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Pr="00D700F7" w:rsidRDefault="005E7ECF" w:rsidP="00807C7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D700F7" w:rsidTr="007D2116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Pr="00D700F7" w:rsidRDefault="001131EE" w:rsidP="00D700F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  <w:r w:rsidR="00D700F7">
              <w:rPr>
                <w:b/>
                <w:sz w:val="72"/>
                <w:szCs w:val="72"/>
              </w:rPr>
              <w:t>.</w:t>
            </w:r>
            <w:r w:rsidR="00D700F7" w:rsidRPr="00D700F7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:rsidR="00D700F7" w:rsidRPr="00846E2D" w:rsidRDefault="00275DB7" w:rsidP="00275D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D700F7" w:rsidRPr="00846E2D">
              <w:rPr>
                <w:b/>
                <w:sz w:val="40"/>
                <w:szCs w:val="40"/>
              </w:rPr>
              <w:t>. TÝDENNÍ PLÁN</w:t>
            </w:r>
          </w:p>
          <w:p w:rsidR="00D700F7" w:rsidRPr="00846E2D" w:rsidRDefault="00275DB7" w:rsidP="00802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 týden od 25.</w:t>
            </w:r>
            <w:r w:rsidR="0041311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5. do 31</w:t>
            </w:r>
            <w:r w:rsidR="00C22F8C">
              <w:rPr>
                <w:sz w:val="40"/>
                <w:szCs w:val="40"/>
              </w:rPr>
              <w:t>.5</w:t>
            </w:r>
            <w:r w:rsidR="00D700F7" w:rsidRPr="00846E2D">
              <w:rPr>
                <w:sz w:val="40"/>
                <w:szCs w:val="40"/>
              </w:rPr>
              <w:t>.</w:t>
            </w:r>
          </w:p>
        </w:tc>
      </w:tr>
      <w:tr w:rsidR="00D700F7" w:rsidTr="007D2116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:rsidR="00D700F7" w:rsidRDefault="00D700F7" w:rsidP="001131EE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>
              <w:rPr>
                <w:b/>
                <w:sz w:val="24"/>
                <w:szCs w:val="24"/>
              </w:rPr>
              <w:t xml:space="preserve">Mgr. </w:t>
            </w:r>
            <w:r w:rsidR="001131EE">
              <w:rPr>
                <w:b/>
                <w:sz w:val="24"/>
                <w:szCs w:val="24"/>
              </w:rPr>
              <w:t>Alena Hořavová</w:t>
            </w:r>
            <w:hyperlink r:id="rId8" w:history="1">
              <w:r w:rsidR="001131EE" w:rsidRPr="00F71527">
                <w:rPr>
                  <w:rStyle w:val="Hypertextovodkaz"/>
                  <w:b/>
                  <w:sz w:val="24"/>
                  <w:szCs w:val="24"/>
                </w:rPr>
                <w:t xml:space="preserve"> a.horavova@seznam.cz</w:t>
              </w:r>
            </w:hyperlink>
            <w:r w:rsidRPr="00D700F7">
              <w:rPr>
                <w:b/>
                <w:sz w:val="24"/>
                <w:szCs w:val="24"/>
              </w:rPr>
              <w:t xml:space="preserve"> </w:t>
            </w:r>
            <w:r w:rsidRPr="00383C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00F7" w:rsidTr="007D21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700F7" w:rsidRDefault="00D700F7" w:rsidP="00D700F7">
            <w:pPr>
              <w:spacing w:after="0"/>
              <w:rPr>
                <w:u w:val="single"/>
              </w:rPr>
            </w:pPr>
            <w:r w:rsidRPr="000A4B4B">
              <w:rPr>
                <w:u w:val="single"/>
              </w:rPr>
              <w:t>Sdělení třídního učitele:</w:t>
            </w:r>
          </w:p>
          <w:p w:rsidR="00D700F7" w:rsidRDefault="00864449" w:rsidP="00D700F7">
            <w:pPr>
              <w:spacing w:after="0"/>
            </w:pPr>
            <w:r>
              <w:t>Vážení rodiče, milí žáci,</w:t>
            </w:r>
          </w:p>
          <w:p w:rsidR="00864449" w:rsidRDefault="00864449" w:rsidP="00D700F7">
            <w:pPr>
              <w:spacing w:after="0"/>
            </w:pPr>
            <w:r>
              <w:t xml:space="preserve">zdravím vás a posílám další týdenní plán. Chválím všechny, kteří pracují a splněné úkoly posílají na uvedené kontakty. Máme před sebou poslední květnový týden, tak ať se nám vydaří. </w:t>
            </w:r>
          </w:p>
          <w:p w:rsidR="00203491" w:rsidRPr="00F536CF" w:rsidRDefault="00C24061" w:rsidP="00C24061">
            <w:pPr>
              <w:spacing w:after="0"/>
            </w:pPr>
            <w:r>
              <w:t xml:space="preserve">                                                                                                                                                  </w:t>
            </w:r>
            <w:r w:rsidR="00F536CF">
              <w:t>Alena Hořavová, třídní 8.A</w:t>
            </w:r>
            <w:r w:rsidR="00D700F7">
              <w:t xml:space="preserve">                                                                                     </w:t>
            </w:r>
            <w:r w:rsidR="00F536CF">
              <w:t xml:space="preserve">                              </w:t>
            </w:r>
          </w:p>
        </w:tc>
      </w:tr>
      <w:tr w:rsidR="00D700F7" w:rsidTr="007D2116">
        <w:trPr>
          <w:trHeight w:val="57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700F7" w:rsidRPr="007D2116" w:rsidRDefault="007D2116" w:rsidP="00547C17">
            <w:r w:rsidRPr="007D2116">
              <w:rPr>
                <w:b/>
              </w:rPr>
              <w:t>Český jazyk:   Mgr.</w:t>
            </w:r>
            <w:r w:rsidR="00055D93">
              <w:rPr>
                <w:b/>
              </w:rPr>
              <w:t xml:space="preserve"> Ivana Mikulenková</w:t>
            </w:r>
            <w:r w:rsidRPr="007D2116">
              <w:t xml:space="preserve">, </w:t>
            </w:r>
            <w:hyperlink r:id="rId9" w:history="1">
              <w:r w:rsidR="00154974" w:rsidRPr="00201FD8">
                <w:rPr>
                  <w:rStyle w:val="Hypertextovodkaz"/>
                </w:rPr>
                <w:t>ivamik7@gmail.com</w:t>
              </w:r>
            </w:hyperlink>
            <w:r w:rsidR="00154974">
              <w:t xml:space="preserve"> , tel. 724 471 678</w:t>
            </w:r>
          </w:p>
        </w:tc>
      </w:tr>
      <w:tr w:rsidR="00D700F7" w:rsidTr="007D211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864449" w:rsidRDefault="00864449" w:rsidP="00864449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Mluvnice, literatura, sloh</w:t>
            </w:r>
          </w:p>
          <w:p w:rsidR="00864449" w:rsidRDefault="00864449" w:rsidP="00864449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864449" w:rsidRDefault="00864449" w:rsidP="00864449">
            <w:pPr>
              <w:spacing w:after="0"/>
              <w:jc w:val="both"/>
              <w:rPr>
                <w:sz w:val="22"/>
                <w:szCs w:val="22"/>
              </w:rPr>
            </w:pPr>
            <w:r>
              <w:t xml:space="preserve">Tentokrát si zopakujeme a doplníme poznatky o </w:t>
            </w:r>
            <w:r>
              <w:rPr>
                <w:b/>
              </w:rPr>
              <w:t>lidové slovesnosti</w:t>
            </w:r>
            <w:r>
              <w:t>, zkusíte si opět práci s literárními žánry, rozšíříte si slovní zásobu. Nejdůležitější na té</w:t>
            </w:r>
            <w:r w:rsidR="0041311C">
              <w:t xml:space="preserve">to práci bude, že si uvědomíte </w:t>
            </w:r>
            <w:r>
              <w:rPr>
                <w:b/>
              </w:rPr>
              <w:t>bohatství a pestrost české lidové duchovní kultury</w:t>
            </w:r>
            <w:r w:rsidR="0041311C">
              <w:t xml:space="preserve"> a </w:t>
            </w:r>
            <w:r>
              <w:t>ověříte si pochopení pojmů při práci s lidovým rčením.</w:t>
            </w:r>
          </w:p>
          <w:p w:rsidR="00864449" w:rsidRDefault="00864449" w:rsidP="00864449">
            <w:pPr>
              <w:spacing w:after="0"/>
              <w:jc w:val="both"/>
            </w:pPr>
            <w:r>
              <w:t>Čekají vás celkem tři úkoly:</w:t>
            </w:r>
          </w:p>
          <w:p w:rsidR="00864449" w:rsidRDefault="00864449" w:rsidP="00864449">
            <w:pPr>
              <w:pStyle w:val="Odstavecseseznamem"/>
              <w:numPr>
                <w:ilvl w:val="0"/>
                <w:numId w:val="13"/>
              </w:numPr>
              <w:spacing w:after="0" w:line="276" w:lineRule="auto"/>
              <w:jc w:val="both"/>
            </w:pPr>
            <w:r>
              <w:t xml:space="preserve">Vypracujte </w:t>
            </w:r>
            <w:r>
              <w:rPr>
                <w:b/>
              </w:rPr>
              <w:t>pracovní list</w:t>
            </w:r>
            <w:r>
              <w:t xml:space="preserve"> z přílohy plánu.</w:t>
            </w:r>
          </w:p>
          <w:p w:rsidR="00864449" w:rsidRDefault="00864449" w:rsidP="00864449">
            <w:pPr>
              <w:pStyle w:val="Odstavecseseznamem"/>
              <w:numPr>
                <w:ilvl w:val="0"/>
                <w:numId w:val="13"/>
              </w:numPr>
              <w:spacing w:after="0" w:line="276" w:lineRule="auto"/>
              <w:jc w:val="both"/>
            </w:pPr>
            <w:r>
              <w:t xml:space="preserve">Přepište do sešitu literatury nebo slohu zápis </w:t>
            </w:r>
            <w:r>
              <w:rPr>
                <w:b/>
              </w:rPr>
              <w:t>LIDOVÁ SLOVESNOST.</w:t>
            </w:r>
          </w:p>
          <w:p w:rsidR="00864449" w:rsidRDefault="00864449" w:rsidP="00864449">
            <w:pPr>
              <w:pStyle w:val="Odstavecseseznamem"/>
              <w:numPr>
                <w:ilvl w:val="0"/>
                <w:numId w:val="13"/>
              </w:numPr>
              <w:spacing w:after="0" w:line="276" w:lineRule="auto"/>
              <w:jc w:val="both"/>
            </w:pPr>
            <w:r>
              <w:t xml:space="preserve">Přepište </w:t>
            </w:r>
            <w:r w:rsidR="0041311C">
              <w:t>do sešitu literatury nebo slohu</w:t>
            </w:r>
            <w:r>
              <w:t xml:space="preserve"> </w:t>
            </w:r>
            <w:r>
              <w:rPr>
                <w:b/>
              </w:rPr>
              <w:t>ukázku lidové slovesnosti a určete žánr.</w:t>
            </w:r>
            <w:r>
              <w:t xml:space="preserve">  </w:t>
            </w:r>
          </w:p>
          <w:p w:rsidR="00864449" w:rsidRDefault="00864449" w:rsidP="00864449">
            <w:pPr>
              <w:spacing w:after="0"/>
              <w:rPr>
                <w:sz w:val="24"/>
                <w:szCs w:val="24"/>
              </w:rPr>
            </w:pPr>
          </w:p>
          <w:p w:rsidR="00864449" w:rsidRDefault="00864449" w:rsidP="00864449">
            <w:pPr>
              <w:spacing w:after="0"/>
              <w:rPr>
                <w:sz w:val="24"/>
                <w:szCs w:val="24"/>
              </w:rPr>
            </w:pPr>
          </w:p>
          <w:p w:rsidR="003E2BAC" w:rsidRPr="00780A28" w:rsidRDefault="00864449" w:rsidP="00780A28">
            <w:pPr>
              <w:pStyle w:val="Bezmezer"/>
              <w:jc w:val="both"/>
              <w:rPr>
                <w:color w:val="0000FF"/>
                <w:u w:val="single"/>
              </w:rPr>
            </w:pPr>
            <w:r>
              <w:rPr>
                <w:b/>
                <w:iCs/>
                <w:u w:val="single"/>
              </w:rPr>
              <w:t xml:space="preserve">Vaše práce se zakládají a vaše aktivita při domácí přípravě bude ohodnocena, proto pište, foťte, skenujte a posílejte na </w:t>
            </w:r>
            <w:hyperlink r:id="rId10" w:history="1">
              <w:r>
                <w:rPr>
                  <w:rStyle w:val="Hypertextovodkaz"/>
                </w:rPr>
                <w:t>ivamik7@gmail.com</w:t>
              </w:r>
            </w:hyperlink>
          </w:p>
        </w:tc>
      </w:tr>
      <w:tr w:rsidR="007D2116" w:rsidTr="00AE2466">
        <w:trPr>
          <w:trHeight w:val="184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2116" w:rsidRDefault="007D2116" w:rsidP="00547C17">
            <w:r>
              <w:rPr>
                <w:b/>
              </w:rPr>
              <w:t>Anglický</w:t>
            </w:r>
            <w:r w:rsidRPr="007D2116">
              <w:rPr>
                <w:b/>
              </w:rPr>
              <w:t xml:space="preserve"> jazyk</w:t>
            </w:r>
            <w:r w:rsidR="00AE2466">
              <w:rPr>
                <w:b/>
              </w:rPr>
              <w:t xml:space="preserve"> I.</w:t>
            </w:r>
            <w:r w:rsidRPr="007D2116">
              <w:rPr>
                <w:b/>
              </w:rPr>
              <w:t xml:space="preserve">:   </w:t>
            </w:r>
            <w:r w:rsidR="00AE2466">
              <w:rPr>
                <w:b/>
              </w:rPr>
              <w:t>Ing. Magdalena Nemeškalová</w:t>
            </w:r>
            <w:r w:rsidRPr="007D2116">
              <w:t xml:space="preserve">, </w:t>
            </w:r>
            <w:hyperlink r:id="rId11" w:history="1">
              <w:r w:rsidR="00547C17" w:rsidRPr="00D23A70">
                <w:rPr>
                  <w:rStyle w:val="Hypertextovodkaz"/>
                </w:rPr>
                <w:t>zsjav.nem@seznam.cz</w:t>
              </w:r>
            </w:hyperlink>
            <w:r w:rsidRPr="007D2116">
              <w:t xml:space="preserve">  ,   te</w:t>
            </w:r>
            <w:r w:rsidR="00547C17">
              <w:t>l.</w:t>
            </w:r>
            <w:r w:rsidR="00154974">
              <w:t xml:space="preserve"> 723 044 381</w:t>
            </w:r>
          </w:p>
        </w:tc>
      </w:tr>
      <w:tr w:rsidR="007D2116" w:rsidTr="00AE246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41311C" w:rsidRPr="0041311C" w:rsidRDefault="0041311C" w:rsidP="0041311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>Hello everyone!</w:t>
            </w:r>
          </w:p>
          <w:p w:rsidR="0041311C" w:rsidRPr="0041311C" w:rsidRDefault="0041311C" w:rsidP="0041311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>V 11. týdnu se ještě vrátíme k podmínkovým větám, ale přidáme si i kousek něčeho dalšího. Pokud něčemu nerozumíte, neváhejte se mnou konzultovat. Fotku nebo sken vypracovaných úkolů posílejte do konce týdne na mou adresu. Good luck!</w:t>
            </w:r>
          </w:p>
          <w:p w:rsidR="0041311C" w:rsidRPr="0041311C" w:rsidRDefault="0041311C" w:rsidP="0041311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11C" w:rsidRPr="0041311C" w:rsidRDefault="0041311C" w:rsidP="0041311C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>Zopakuj si pravidla pro podmínkové věty II typu (učebnice str. 72) a udělej 2 cvičení v pracovním sešitě str. 46/5 a 47/NOW YOU</w:t>
            </w:r>
          </w:p>
          <w:p w:rsidR="0041311C" w:rsidRPr="0041311C" w:rsidRDefault="0041311C" w:rsidP="0041311C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Podívej se na toto video: </w:t>
            </w:r>
            <w:hyperlink r:id="rId12" w:history="1">
              <w:r w:rsidRPr="0041311C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Frázová slovesa s EasyEnglish</w:t>
              </w:r>
            </w:hyperlink>
            <w:r w:rsidRPr="0041311C">
              <w:rPr>
                <w:rStyle w:val="Hypertextovodkaz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1C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 udělej cvičení v pracovním sešitě str. 46/4. Za extra 1 si vypiš minimálně 8 frázových sloves (Phrasal verbs) z videa nebo ze cvičení 4 do sešitu English spolu s českými překlady. </w:t>
            </w:r>
          </w:p>
          <w:p w:rsidR="0041311C" w:rsidRPr="0041311C" w:rsidRDefault="0041311C" w:rsidP="0041311C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1311C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Přečti si v učebnici na str. 72 „</w:t>
            </w:r>
            <w:r w:rsidRPr="0041311C">
              <w:rPr>
                <w:rStyle w:val="Hypertextovodkaz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Slovesa se dvěma předměty“</w:t>
            </w:r>
            <w:r w:rsidRPr="0041311C"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a opiš jako zápis do sešitu. V pracovním sešitě se pokus o cvičení 47/6. Správné řešení budu rozesílat příští pondělí odpoledne.</w:t>
            </w:r>
          </w:p>
          <w:p w:rsidR="0041311C" w:rsidRPr="0041311C" w:rsidRDefault="0041311C" w:rsidP="0041311C">
            <w:pPr>
              <w:pStyle w:val="Bezmezer"/>
              <w:spacing w:line="276" w:lineRule="auto"/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4A1983" w:rsidRPr="00864449" w:rsidRDefault="0041311C" w:rsidP="0041311C">
            <w:pPr>
              <w:pStyle w:val="Bezmezer"/>
              <w:spacing w:line="276" w:lineRule="auto"/>
            </w:pP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41311C">
              <w:rPr>
                <w:rFonts w:ascii="Times New Roman" w:hAnsi="Times New Roman" w:cs="Times New Roman"/>
                <w:b/>
                <w:sz w:val="20"/>
                <w:szCs w:val="20"/>
              </w:rPr>
              <w:t>středu</w:t>
            </w: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11C">
              <w:rPr>
                <w:rFonts w:ascii="Times New Roman" w:hAnsi="Times New Roman" w:cs="Times New Roman"/>
                <w:b/>
                <w:sz w:val="20"/>
                <w:szCs w:val="20"/>
              </w:rPr>
              <w:t>27. 5.</w:t>
            </w: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 se opět budete moci přihlásit do virtuální třídy na </w:t>
            </w:r>
            <w:r w:rsidRPr="0041311C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u a popovídat si s Andym v čase </w:t>
            </w:r>
            <w:r w:rsidRPr="0041311C">
              <w:rPr>
                <w:rFonts w:ascii="Times New Roman" w:hAnsi="Times New Roman" w:cs="Times New Roman"/>
                <w:b/>
                <w:sz w:val="20"/>
                <w:szCs w:val="20"/>
              </w:rPr>
              <w:t>11:00 – 11:40 hodin</w:t>
            </w: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, přístupový kód </w:t>
            </w:r>
            <w:r w:rsidRPr="0041311C">
              <w:rPr>
                <w:rFonts w:ascii="Times New Roman" w:hAnsi="Times New Roman" w:cs="Times New Roman"/>
                <w:b/>
                <w:sz w:val="20"/>
                <w:szCs w:val="20"/>
              </w:rPr>
              <w:t>730 3675 9420</w:t>
            </w: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 a heslo </w:t>
            </w:r>
            <w:r w:rsidRPr="0041311C">
              <w:rPr>
                <w:rFonts w:ascii="Times New Roman" w:hAnsi="Times New Roman" w:cs="Times New Roman"/>
                <w:b/>
                <w:sz w:val="20"/>
                <w:szCs w:val="20"/>
              </w:rPr>
              <w:t>0eyGF6</w:t>
            </w: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 xml:space="preserve">. Těšíme se na vás! </w:t>
            </w:r>
            <w:r w:rsidRPr="0041311C">
              <w:rPr>
                <w:rFonts w:ascii="Times New Roman" w:hAnsi="Times New Roman" w:cs="Times New Roman"/>
                <w:sz w:val="20"/>
                <w:szCs w:val="20"/>
              </w:rPr>
              <w:tab/>
              <w:t>M. Nem.</w:t>
            </w:r>
          </w:p>
        </w:tc>
      </w:tr>
      <w:tr w:rsidR="00AE2466" w:rsidTr="00AE2466">
        <w:trPr>
          <w:trHeight w:val="286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E2466" w:rsidRDefault="00563A58" w:rsidP="00547C17">
            <w:r>
              <w:rPr>
                <w:b/>
              </w:rPr>
              <w:lastRenderedPageBreak/>
              <w:t>Německý jazyk</w:t>
            </w:r>
            <w:r w:rsidR="00AE2466">
              <w:rPr>
                <w:b/>
              </w:rPr>
              <w:t>.</w:t>
            </w:r>
            <w:r w:rsidR="00AE2466" w:rsidRPr="007D2116">
              <w:rPr>
                <w:b/>
              </w:rPr>
              <w:t xml:space="preserve">:   </w:t>
            </w:r>
            <w:r w:rsidR="00AE2466">
              <w:rPr>
                <w:b/>
              </w:rPr>
              <w:t>Ing.</w:t>
            </w:r>
            <w:r w:rsidR="00055D93">
              <w:rPr>
                <w:b/>
              </w:rPr>
              <w:t xml:space="preserve"> Miroslav Gavlas </w:t>
            </w:r>
            <w:r w:rsidR="00AE2466" w:rsidRPr="007D2116">
              <w:t xml:space="preserve">, </w:t>
            </w:r>
            <w:hyperlink r:id="rId13" w:history="1">
              <w:r w:rsidR="00547C17">
                <w:rPr>
                  <w:rStyle w:val="Hypertextovodkaz"/>
                </w:rPr>
                <w:t>kontrpra</w:t>
              </w:r>
              <w:r w:rsidR="00AE2466" w:rsidRPr="007D2116">
                <w:rPr>
                  <w:rStyle w:val="Hypertextovodkaz"/>
                </w:rPr>
                <w:t>@seznam.cz</w:t>
              </w:r>
            </w:hyperlink>
            <w:r w:rsidR="00547C17">
              <w:t xml:space="preserve">  </w:t>
            </w:r>
            <w:r w:rsidR="00AE2466" w:rsidRPr="007D2116">
              <w:t xml:space="preserve">   </w:t>
            </w:r>
          </w:p>
        </w:tc>
      </w:tr>
      <w:tr w:rsidR="00AE2466" w:rsidTr="00AE246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D6273D" w:rsidRPr="003C38B2" w:rsidRDefault="0041311C" w:rsidP="0041311C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Pracovní list v příloze.</w:t>
            </w:r>
          </w:p>
        </w:tc>
      </w:tr>
      <w:tr w:rsidR="00AE2466" w:rsidTr="00885B7A">
        <w:trPr>
          <w:trHeight w:val="260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E2466" w:rsidRDefault="00AE2466" w:rsidP="00547C17">
            <w:r>
              <w:rPr>
                <w:b/>
              </w:rPr>
              <w:t>Matematika</w:t>
            </w:r>
            <w:r w:rsidRPr="007D2116">
              <w:rPr>
                <w:b/>
              </w:rPr>
              <w:t xml:space="preserve">:   </w:t>
            </w:r>
            <w:r w:rsidR="00563A58">
              <w:rPr>
                <w:b/>
              </w:rPr>
              <w:t>Mgr. Alena Hořavová</w:t>
            </w:r>
            <w:r w:rsidRPr="007D2116">
              <w:t xml:space="preserve">, </w:t>
            </w:r>
            <w:hyperlink r:id="rId14" w:history="1">
              <w:r w:rsidR="004166DF" w:rsidRPr="00F71527">
                <w:rPr>
                  <w:rStyle w:val="Hypertextovodkaz"/>
                </w:rPr>
                <w:t>a. horavova@seznam.cz</w:t>
              </w:r>
            </w:hyperlink>
            <w:r w:rsidRPr="007D2116">
              <w:t xml:space="preserve">  </w:t>
            </w:r>
          </w:p>
        </w:tc>
      </w:tr>
      <w:tr w:rsidR="00AE2466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864449" w:rsidRPr="0041311C" w:rsidRDefault="00864449" w:rsidP="0041311C">
            <w:pPr>
              <w:spacing w:after="0" w:line="276" w:lineRule="auto"/>
              <w:rPr>
                <w:color w:val="auto"/>
                <w:kern w:val="0"/>
                <w:sz w:val="22"/>
                <w:szCs w:val="24"/>
              </w:rPr>
            </w:pPr>
            <w:r w:rsidRPr="0041311C">
              <w:rPr>
                <w:color w:val="auto"/>
                <w:kern w:val="0"/>
                <w:sz w:val="22"/>
                <w:szCs w:val="24"/>
              </w:rPr>
              <w:t>V domácí přípravě č. 11 se opět vrátíme k učivu 7. ročníku. Tentokrát to bude poměr a jeho využití ve slovních úlohách. Ukázkové příklady máte vždy ve školním sešitu. Prv</w:t>
            </w:r>
            <w:r w:rsidR="0041311C" w:rsidRPr="0041311C">
              <w:rPr>
                <w:color w:val="auto"/>
                <w:kern w:val="0"/>
                <w:sz w:val="22"/>
                <w:szCs w:val="24"/>
              </w:rPr>
              <w:t>ní skupina by měla počítat všech</w:t>
            </w:r>
            <w:r w:rsidRPr="0041311C">
              <w:rPr>
                <w:color w:val="auto"/>
                <w:kern w:val="0"/>
                <w:sz w:val="22"/>
                <w:szCs w:val="24"/>
              </w:rPr>
              <w:t xml:space="preserve">ny příklady. </w:t>
            </w:r>
          </w:p>
          <w:p w:rsidR="002725F8" w:rsidRPr="00203491" w:rsidRDefault="00864449" w:rsidP="0041311C">
            <w:pPr>
              <w:spacing w:after="0" w:line="276" w:lineRule="auto"/>
              <w:rPr>
                <w:color w:val="auto"/>
                <w:kern w:val="0"/>
                <w:sz w:val="24"/>
                <w:szCs w:val="24"/>
              </w:rPr>
            </w:pPr>
            <w:r w:rsidRPr="0041311C">
              <w:rPr>
                <w:color w:val="auto"/>
                <w:kern w:val="0"/>
                <w:sz w:val="22"/>
                <w:szCs w:val="24"/>
              </w:rPr>
              <w:t>Opět zasílejte na mou adresu. Zadání viz. příloha.</w:t>
            </w:r>
          </w:p>
        </w:tc>
      </w:tr>
      <w:tr w:rsidR="00885B7A" w:rsidTr="00885B7A">
        <w:trPr>
          <w:trHeight w:val="220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5B7A" w:rsidRDefault="00885B7A" w:rsidP="00154974">
            <w:r>
              <w:rPr>
                <w:b/>
              </w:rPr>
              <w:t>Dějepis</w:t>
            </w:r>
            <w:r w:rsidRPr="007D2116">
              <w:rPr>
                <w:b/>
              </w:rPr>
              <w:t>:   Mgr. Ilona Uhlířová</w:t>
            </w:r>
            <w:r w:rsidRPr="007D2116">
              <w:t xml:space="preserve">, </w:t>
            </w:r>
            <w:hyperlink r:id="rId15" w:history="1">
              <w:r w:rsidRPr="007D2116">
                <w:rPr>
                  <w:rStyle w:val="Hypertextovodkaz"/>
                </w:rPr>
                <w:t>ilonakozubova@seznam.cz</w:t>
              </w:r>
            </w:hyperlink>
            <w:r w:rsidRPr="007D2116">
              <w:t xml:space="preserve">  ,   tel. </w:t>
            </w:r>
            <w:r w:rsidR="00154974">
              <w:t>733 296 482</w:t>
            </w:r>
          </w:p>
        </w:tc>
      </w:tr>
      <w:tr w:rsidR="00885B7A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F33401" w:rsidRDefault="00F33401" w:rsidP="00F33401">
            <w:r>
              <w:rPr>
                <w:b/>
                <w:sz w:val="24"/>
                <w:u w:val="single"/>
              </w:rPr>
              <w:t>VLÁDNOUCÍ OSOBNOSTI – REVOLUCE 1848</w:t>
            </w:r>
            <w:r>
              <w:rPr>
                <w:sz w:val="24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(11. týden)</w:t>
            </w:r>
          </w:p>
          <w:p w:rsidR="00F33401" w:rsidRDefault="00F33401" w:rsidP="00F33401">
            <w:pPr>
              <w:jc w:val="both"/>
              <w:rPr>
                <w:i/>
              </w:rPr>
            </w:pPr>
            <w:r>
              <w:rPr>
                <w:i/>
              </w:rPr>
              <w:t>S výrazným technickým pokrokem tedy s tzv. průmyslovou revolucí začala být opět spousta lidí nespokojena s vládou v jejich zemi. Přišla další revoluce, a to v roce 1848. Zasáhla téměř celou Evropu, ale než se jí podíváme blíže na zoubek, pokusíme se zjistit, jak to těsně před revolucí vypadalo v našich zemích, tedy v Habsburské monarchii.</w:t>
            </w:r>
          </w:p>
          <w:p w:rsidR="00F33401" w:rsidRDefault="00F33401" w:rsidP="00F33401">
            <w:pPr>
              <w:jc w:val="both"/>
              <w:rPr>
                <w:i/>
                <w:sz w:val="18"/>
              </w:rPr>
            </w:pPr>
          </w:p>
          <w:p w:rsidR="00F33401" w:rsidRDefault="00F33401" w:rsidP="00F33401">
            <w:pPr>
              <w:rPr>
                <w:sz w:val="22"/>
              </w:rPr>
            </w:pPr>
            <w:r>
              <w:rPr>
                <w:b/>
              </w:rPr>
              <w:t>1)</w:t>
            </w:r>
            <w:r>
              <w:t xml:space="preserve"> Než se pustíte do hlavního pracovního listu v příloze, koukněte se </w:t>
            </w:r>
            <w:r>
              <w:rPr>
                <w:b/>
              </w:rPr>
              <w:t>následující video</w:t>
            </w:r>
            <w:r>
              <w:t xml:space="preserve">. To nastíní situaci, ale také pomůže s pracovním listem. </w:t>
            </w:r>
            <w:r>
              <w:sym w:font="Wingdings" w:char="F0E0"/>
            </w:r>
            <w:r>
              <w:t xml:space="preserve"> </w:t>
            </w:r>
            <w:hyperlink r:id="rId16" w:history="1">
              <w:r>
                <w:rPr>
                  <w:rStyle w:val="Hypertextovodkaz"/>
                </w:rPr>
                <w:t>https://www.youtube.com/watch?v=ty7z4mEKAYI</w:t>
              </w:r>
            </w:hyperlink>
            <w:r>
              <w:t xml:space="preserve"> </w:t>
            </w:r>
          </w:p>
          <w:p w:rsidR="00F33401" w:rsidRDefault="00F33401" w:rsidP="00F33401">
            <w:pPr>
              <w:rPr>
                <w:b/>
              </w:rPr>
            </w:pPr>
            <w:r>
              <w:rPr>
                <w:b/>
              </w:rPr>
              <w:t>2)</w:t>
            </w:r>
            <w:r>
              <w:t xml:space="preserve"> Staňte se novináři, kteří se snaží zjistit ty nejdůležitější informace o určité osobnosti a zpracovávají o ní do novin tzv. medailonek </w:t>
            </w:r>
            <w:r>
              <w:sym w:font="Wingdings" w:char="F0E0"/>
            </w:r>
            <w:r>
              <w:t xml:space="preserve"> </w:t>
            </w:r>
            <w:r>
              <w:rPr>
                <w:b/>
              </w:rPr>
              <w:t>PRACOVNÍ LIST v příloze</w:t>
            </w:r>
          </w:p>
          <w:p w:rsidR="00F33401" w:rsidRDefault="00F33401" w:rsidP="00F33401">
            <w:r>
              <w:rPr>
                <w:b/>
              </w:rPr>
              <w:t xml:space="preserve">3) </w:t>
            </w:r>
            <w:r>
              <w:t xml:space="preserve">Novinář si nemůže dovolit čerpat z pochybných zdrojů, proto vám zde poskytnu </w:t>
            </w:r>
            <w:r>
              <w:rPr>
                <w:b/>
              </w:rPr>
              <w:t>zajímavé odkazy</w:t>
            </w:r>
            <w:r>
              <w:t>, které mohou být odrazovým můstek k vašemu pátrání. (</w:t>
            </w:r>
            <w:r>
              <w:rPr>
                <w:b/>
              </w:rPr>
              <w:t>TIP dobrý článek či jiný zdrojový materiál poznáme podle toho, že je u něj zveřejněn autor a nejlépe i den a čas zveřejnění, případně stránky, ze kterých autor čerpal. Tak jako při vašem referátu</w:t>
            </w:r>
            <w:r>
              <w:t>)</w:t>
            </w:r>
          </w:p>
          <w:p w:rsidR="00F33401" w:rsidRDefault="00F33401" w:rsidP="00F33401">
            <w:pPr>
              <w:pStyle w:val="Odstavecseseznamem"/>
              <w:numPr>
                <w:ilvl w:val="0"/>
                <w:numId w:val="18"/>
              </w:numPr>
              <w:spacing w:after="160" w:line="256" w:lineRule="auto"/>
            </w:pPr>
            <w:r>
              <w:rPr>
                <w:b/>
              </w:rPr>
              <w:t>Ferdinand I. Dobrotivý</w:t>
            </w:r>
            <w:r>
              <w:t xml:space="preserve"> - </w:t>
            </w:r>
            <w:hyperlink r:id="rId17" w:history="1">
              <w:r>
                <w:rPr>
                  <w:rStyle w:val="Hypertextovodkaz"/>
                </w:rPr>
                <w:t>https://casjenprome.cz/rubrika/inspirace/kralovske-rodiny/ferdinand-i-dobrotivy-flegmaticky-cisar-pusobil-slabomyslne/</w:t>
              </w:r>
            </w:hyperlink>
            <w:r>
              <w:t xml:space="preserve"> </w:t>
            </w:r>
          </w:p>
          <w:p w:rsidR="00F33401" w:rsidRDefault="00F33401" w:rsidP="00F33401">
            <w:pPr>
              <w:pStyle w:val="Odstavecseseznamem"/>
              <w:numPr>
                <w:ilvl w:val="0"/>
                <w:numId w:val="18"/>
              </w:numPr>
              <w:spacing w:after="160" w:line="256" w:lineRule="auto"/>
            </w:pPr>
            <w:r>
              <w:rPr>
                <w:b/>
              </w:rPr>
              <w:t>Kníže Metternich</w:t>
            </w:r>
            <w:r>
              <w:t xml:space="preserve"> - </w:t>
            </w:r>
            <w:hyperlink r:id="rId18" w:history="1">
              <w:r>
                <w:rPr>
                  <w:rStyle w:val="Hypertextovodkaz"/>
                </w:rPr>
                <w:t>https://www.radio.cz/cz/rubrika/historie/zly-muz-metternich-zajistil-evrope-desitky-let-miru</w:t>
              </w:r>
            </w:hyperlink>
            <w:r>
              <w:t xml:space="preserve"> </w:t>
            </w:r>
          </w:p>
          <w:p w:rsidR="00F33401" w:rsidRDefault="00F33401" w:rsidP="00F33401">
            <w:pPr>
              <w:pStyle w:val="Odstavecseseznamem"/>
              <w:numPr>
                <w:ilvl w:val="0"/>
                <w:numId w:val="18"/>
              </w:numPr>
              <w:spacing w:after="160" w:line="256" w:lineRule="auto"/>
            </w:pPr>
            <w:r>
              <w:rPr>
                <w:b/>
              </w:rPr>
              <w:t>František Josef I.</w:t>
            </w:r>
            <w:r>
              <w:t xml:space="preserve"> - </w:t>
            </w:r>
            <w:hyperlink r:id="rId19" w:history="1">
              <w:r>
                <w:rPr>
                  <w:rStyle w:val="Hypertextovodkaz"/>
                </w:rPr>
                <w:t>https://plus.rozhlas.cz/nenavideny-nebo-milovany-franz-josef-jeho-vlada-byla-mostem-mezi-starym-a-novym-7445774</w:t>
              </w:r>
            </w:hyperlink>
            <w:r>
              <w:t xml:space="preserve"> </w:t>
            </w:r>
          </w:p>
          <w:p w:rsidR="00F33401" w:rsidRDefault="00F33401" w:rsidP="00F33401">
            <w:pPr>
              <w:pStyle w:val="Odstavecseseznamem"/>
              <w:ind w:left="0"/>
              <w:rPr>
                <w:b/>
              </w:rPr>
            </w:pPr>
          </w:p>
          <w:p w:rsidR="00885B7A" w:rsidRPr="00F33401" w:rsidRDefault="00F33401" w:rsidP="00F33401">
            <w:pPr>
              <w:pStyle w:val="Odstavecseseznamem"/>
              <w:ind w:left="0"/>
              <w:jc w:val="center"/>
            </w:pPr>
            <w:r>
              <w:rPr>
                <w:b/>
                <w:color w:val="FF0000"/>
              </w:rPr>
              <w:t>Na vaši hotovou práci z tohoto týdne se budu těšit</w:t>
            </w:r>
            <w:r>
              <w:rPr>
                <w:b/>
              </w:rPr>
              <w:t xml:space="preserve"> na adrese </w:t>
            </w:r>
            <w:hyperlink r:id="rId20" w:history="1">
              <w:r>
                <w:rPr>
                  <w:rStyle w:val="Hypertextovodkaz"/>
                  <w:b/>
                </w:rPr>
                <w:t>ilonakozubova@seznam.cz</w:t>
              </w:r>
            </w:hyperlink>
            <w:r>
              <w:rPr>
                <w:b/>
              </w:rPr>
              <w:t xml:space="preserve"> do </w:t>
            </w:r>
            <w:r>
              <w:rPr>
                <w:b/>
                <w:color w:val="FF0000"/>
              </w:rPr>
              <w:t xml:space="preserve">neděle 31. 5. 2020 </w:t>
            </w:r>
            <w:r>
              <w:rPr>
                <w:b/>
              </w:rPr>
              <w:t xml:space="preserve">do </w:t>
            </w:r>
            <w:r>
              <w:rPr>
                <w:b/>
                <w:color w:val="FF0000"/>
              </w:rPr>
              <w:t>12.00 hod</w:t>
            </w:r>
            <w:r>
              <w:rPr>
                <w:b/>
              </w:rPr>
              <w:t>.</w:t>
            </w:r>
          </w:p>
        </w:tc>
      </w:tr>
      <w:tr w:rsidR="00885B7A" w:rsidTr="00885B7A">
        <w:trPr>
          <w:trHeight w:val="194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5B7A" w:rsidRDefault="00885B7A" w:rsidP="00547C17">
            <w:r>
              <w:rPr>
                <w:b/>
              </w:rPr>
              <w:t>Fyzika</w:t>
            </w:r>
            <w:r w:rsidRPr="007D2116">
              <w:rPr>
                <w:b/>
              </w:rPr>
              <w:t xml:space="preserve">:   </w:t>
            </w:r>
            <w:r w:rsidR="00563A58">
              <w:rPr>
                <w:b/>
              </w:rPr>
              <w:t>Mgr. Roman Kroupa</w:t>
            </w:r>
            <w:r w:rsidRPr="007D2116">
              <w:t xml:space="preserve">, </w:t>
            </w:r>
            <w:hyperlink r:id="rId21" w:history="1">
              <w:r w:rsidR="00EE25C9" w:rsidRPr="00A83116">
                <w:rPr>
                  <w:rStyle w:val="Hypertextovodkaz"/>
                </w:rPr>
                <w:t>rmnkrp@seznam.cz</w:t>
              </w:r>
            </w:hyperlink>
            <w:r w:rsidRPr="007D2116">
              <w:t xml:space="preserve">  </w:t>
            </w:r>
          </w:p>
        </w:tc>
      </w:tr>
      <w:tr w:rsidR="00885B7A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F33401" w:rsidRDefault="0041311C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F33401">
              <w:rPr>
                <w:color w:val="000000"/>
                <w:sz w:val="20"/>
                <w:szCs w:val="20"/>
              </w:rPr>
              <w:t>rotože minulý týden zvládlo úkol méně žáků, zůstaneme u tématu ještě tento týden. Vybral jsem několik videí a vašim úkolem je:</w:t>
            </w:r>
          </w:p>
          <w:p w:rsidR="00F33401" w:rsidRDefault="00F33401" w:rsidP="00F33401">
            <w:pPr>
              <w:pStyle w:val="-wm-gmail-msolistparagraph"/>
              <w:spacing w:before="0" w:beforeAutospacing="0" w:after="0" w:afterAutospacing="0" w:line="26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podívat se na ně</w:t>
            </w:r>
          </w:p>
          <w:p w:rsidR="00F33401" w:rsidRDefault="00F33401" w:rsidP="00F33401">
            <w:pPr>
              <w:pStyle w:val="-wm-gmail-msolistparagraph"/>
              <w:spacing w:before="0" w:beforeAutospacing="0" w:after="0" w:afterAutospacing="0" w:line="26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ohodnotit se, nakolik jste mu porozuměli, popř. čemu jste nerozuměli</w:t>
            </w:r>
          </w:p>
          <w:p w:rsidR="00F33401" w:rsidRDefault="00F33401" w:rsidP="00F33401">
            <w:pPr>
              <w:pStyle w:val="-wm-gmail-msolistparagraph"/>
              <w:spacing w:before="0" w:beforeAutospacing="0" w:after="0" w:afterAutospacing="0" w:line="26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zapsat toto hodnocení a poslat jako vždycky</w:t>
            </w:r>
          </w:p>
          <w:p w:rsidR="00F33401" w:rsidRDefault="00F33401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Páka</w:t>
            </w:r>
          </w:p>
          <w:p w:rsidR="00F33401" w:rsidRDefault="001A492D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hyperlink r:id="rId22" w:tgtFrame="_blank" w:history="1">
              <w:r w:rsidR="00F33401">
                <w:rPr>
                  <w:rStyle w:val="Hypertextovodkaz"/>
                  <w:sz w:val="20"/>
                  <w:szCs w:val="20"/>
                </w:rPr>
                <w:t>https://www.youtube.com/watch?v=OcavW6ptQ7E</w:t>
              </w:r>
            </w:hyperlink>
          </w:p>
          <w:p w:rsidR="003429D9" w:rsidRDefault="003429D9" w:rsidP="004A1983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</w:p>
          <w:p w:rsidR="00F33401" w:rsidRDefault="001A492D" w:rsidP="004A1983">
            <w:pPr>
              <w:pStyle w:val="-wm-msonormal"/>
              <w:spacing w:before="0" w:beforeAutospacing="0" w:after="0" w:afterAutospacing="0" w:line="266" w:lineRule="auto"/>
            </w:pPr>
            <w:hyperlink r:id="rId23" w:tgtFrame="_blank" w:history="1">
              <w:r w:rsidR="00F33401">
                <w:rPr>
                  <w:rStyle w:val="Hypertextovodkaz"/>
                </w:rPr>
                <w:t>https://www.youtube.com/watch?v=bNa7e40uN6U&amp;t=27s</w:t>
              </w:r>
            </w:hyperlink>
          </w:p>
          <w:p w:rsidR="00F33401" w:rsidRDefault="00F33401" w:rsidP="004A1983">
            <w:pPr>
              <w:pStyle w:val="-wm-msonormal"/>
              <w:spacing w:before="0" w:beforeAutospacing="0" w:after="0" w:afterAutospacing="0" w:line="266" w:lineRule="auto"/>
            </w:pPr>
          </w:p>
          <w:p w:rsidR="00F33401" w:rsidRDefault="00F33401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Kladkostroj</w:t>
            </w:r>
          </w:p>
          <w:p w:rsidR="00F33401" w:rsidRDefault="001A492D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hyperlink r:id="rId24" w:tgtFrame="_blank" w:history="1">
              <w:r w:rsidR="00F33401">
                <w:rPr>
                  <w:rStyle w:val="Hypertextovodkaz"/>
                  <w:sz w:val="20"/>
                  <w:szCs w:val="20"/>
                </w:rPr>
                <w:t>https://www.youtube.com/watch?v=l1MNNV9L3ms</w:t>
              </w:r>
            </w:hyperlink>
          </w:p>
          <w:p w:rsidR="00F33401" w:rsidRDefault="00F33401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</w:p>
          <w:p w:rsidR="00F33401" w:rsidRDefault="00F33401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Šroub</w:t>
            </w:r>
          </w:p>
          <w:p w:rsidR="00F33401" w:rsidRDefault="001A492D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hyperlink r:id="rId25" w:tgtFrame="_blank" w:history="1">
              <w:r w:rsidR="00F33401">
                <w:rPr>
                  <w:rStyle w:val="Hypertextovodkaz"/>
                  <w:sz w:val="20"/>
                  <w:szCs w:val="20"/>
                </w:rPr>
                <w:t>https://www.youtube.com/watch?v=wJfabQZctmY</w:t>
              </w:r>
            </w:hyperlink>
          </w:p>
          <w:p w:rsidR="00F33401" w:rsidRDefault="001A492D" w:rsidP="00F33401">
            <w:pPr>
              <w:pStyle w:val="-wm-msonormal"/>
              <w:spacing w:before="0" w:beforeAutospacing="0" w:after="0" w:afterAutospacing="0" w:line="266" w:lineRule="auto"/>
            </w:pPr>
            <w:hyperlink r:id="rId26" w:tgtFrame="_blank" w:history="1">
              <w:r w:rsidR="00F33401">
                <w:rPr>
                  <w:rStyle w:val="Hypertextovodkaz"/>
                </w:rPr>
                <w:t>https://www.youtube.com/watch?v=IIknKVQU9-A</w:t>
              </w:r>
            </w:hyperlink>
          </w:p>
          <w:p w:rsidR="00F33401" w:rsidRDefault="00F33401" w:rsidP="00F33401">
            <w:pPr>
              <w:pStyle w:val="-wm-msonormal"/>
              <w:spacing w:before="0" w:beforeAutospacing="0" w:after="0" w:afterAutospacing="0" w:line="266" w:lineRule="auto"/>
            </w:pPr>
          </w:p>
          <w:p w:rsidR="00F33401" w:rsidRDefault="00F33401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</w:t>
            </w:r>
            <w:r w:rsidR="0041311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1: pokud někdo najde k tématu jiné video, proveďte totéž a pošlete mi odkaz (za bonusovou 1😀)</w:t>
            </w:r>
          </w:p>
          <w:p w:rsidR="00F33401" w:rsidRDefault="00F33401" w:rsidP="00F33401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</w:t>
            </w:r>
            <w:r w:rsidR="0041311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2: pokud někdo nemá přístup k internetu, vypracujte otázky 1 – 4 z učebnice str. 20. Nápovědu máte na předcházejících stranách</w:t>
            </w:r>
          </w:p>
          <w:p w:rsidR="00F33401" w:rsidRPr="00E655DA" w:rsidRDefault="00F33401" w:rsidP="004A1983">
            <w:pPr>
              <w:pStyle w:val="-wm-msonormal"/>
              <w:spacing w:before="0" w:beforeAutospacing="0" w:after="0" w:afterAutospacing="0"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</w:t>
            </w:r>
            <w:r w:rsidR="0041311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3: protože už probíhá příprava na přijímací zkoušky deváťáků, nestihnu vždycky odpovídat obratem, tak mějte trpělivost</w:t>
            </w:r>
          </w:p>
        </w:tc>
      </w:tr>
      <w:tr w:rsidR="00885B7A" w:rsidTr="00885B7A">
        <w:trPr>
          <w:trHeight w:val="168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85B7A" w:rsidRDefault="00885B7A" w:rsidP="00547C17">
            <w:r>
              <w:rPr>
                <w:b/>
              </w:rPr>
              <w:lastRenderedPageBreak/>
              <w:t>Přírodopis</w:t>
            </w:r>
            <w:r w:rsidRPr="007D2116">
              <w:rPr>
                <w:b/>
              </w:rPr>
              <w:t xml:space="preserve">:   </w:t>
            </w:r>
            <w:r>
              <w:rPr>
                <w:b/>
              </w:rPr>
              <w:t>Mgr</w:t>
            </w:r>
            <w:r w:rsidRPr="007D2116">
              <w:rPr>
                <w:b/>
              </w:rPr>
              <w:t>.</w:t>
            </w:r>
            <w:r w:rsidR="00563A58">
              <w:rPr>
                <w:b/>
              </w:rPr>
              <w:t>Irena Karešová</w:t>
            </w:r>
            <w:r w:rsidRPr="007D2116">
              <w:t xml:space="preserve">, </w:t>
            </w:r>
            <w:hyperlink r:id="rId27" w:history="1">
              <w:r w:rsidR="00547C17" w:rsidRPr="00D23A70">
                <w:rPr>
                  <w:rStyle w:val="Hypertextovodkaz"/>
                </w:rPr>
                <w:t>i.karesova@seznam.cz</w:t>
              </w:r>
            </w:hyperlink>
            <w:r w:rsidRPr="007D2116">
              <w:t xml:space="preserve">  ,   tel.</w:t>
            </w:r>
            <w:r w:rsidR="00154974">
              <w:t xml:space="preserve"> 733 272 171</w:t>
            </w:r>
            <w:r w:rsidRPr="007D2116">
              <w:t xml:space="preserve"> </w:t>
            </w:r>
          </w:p>
        </w:tc>
      </w:tr>
      <w:tr w:rsidR="00885B7A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885B7A" w:rsidRPr="007D7CBA" w:rsidRDefault="00E86A3C" w:rsidP="003C38B2">
            <w:pPr>
              <w:spacing w:after="0"/>
            </w:pPr>
            <w:r>
              <w:t>Viz. příloha</w:t>
            </w:r>
            <w:r w:rsidR="00F33401">
              <w:t>. Pošlete úkol do 31.</w:t>
            </w:r>
            <w:r w:rsidR="0041311C">
              <w:t xml:space="preserve"> </w:t>
            </w:r>
            <w:r w:rsidR="00F33401">
              <w:t>5.</w:t>
            </w:r>
            <w:r w:rsidR="0041311C">
              <w:t xml:space="preserve"> </w:t>
            </w:r>
            <w:r w:rsidR="00F33401">
              <w:t>2020.</w:t>
            </w:r>
            <w:r w:rsidR="003C38B2">
              <w:t xml:space="preserve"> (pošlete na i.karesova@seznam.cz)</w:t>
            </w:r>
          </w:p>
        </w:tc>
      </w:tr>
      <w:tr w:rsidR="00885B7A" w:rsidTr="00563A58">
        <w:trPr>
          <w:trHeight w:val="375"/>
        </w:trPr>
        <w:tc>
          <w:tcPr>
            <w:tcW w:w="9916" w:type="dxa"/>
            <w:gridSpan w:val="2"/>
            <w:tcBorders>
              <w:top w:val="single" w:sz="18" w:space="0" w:color="auto"/>
            </w:tcBorders>
          </w:tcPr>
          <w:p w:rsidR="00563A58" w:rsidRDefault="00885B7A" w:rsidP="00547C17">
            <w:r>
              <w:rPr>
                <w:b/>
              </w:rPr>
              <w:t>Zeměpis</w:t>
            </w:r>
            <w:r w:rsidRPr="007D2116">
              <w:rPr>
                <w:b/>
              </w:rPr>
              <w:t xml:space="preserve">:   </w:t>
            </w:r>
            <w:r>
              <w:rPr>
                <w:b/>
              </w:rPr>
              <w:t>Mgr</w:t>
            </w:r>
            <w:r w:rsidRPr="007D2116">
              <w:rPr>
                <w:b/>
              </w:rPr>
              <w:t>.</w:t>
            </w:r>
            <w:r w:rsidR="00563A58">
              <w:rPr>
                <w:b/>
              </w:rPr>
              <w:t xml:space="preserve"> Alena Hořavová</w:t>
            </w:r>
            <w:r w:rsidRPr="007D2116">
              <w:t xml:space="preserve">, </w:t>
            </w:r>
            <w:hyperlink r:id="rId28" w:history="1">
              <w:r w:rsidR="002725F8" w:rsidRPr="00F71527">
                <w:rPr>
                  <w:rStyle w:val="Hypertextovodkaz"/>
                </w:rPr>
                <w:t>a.horavova@seznam.cz</w:t>
              </w:r>
            </w:hyperlink>
            <w:r w:rsidRPr="007D2116">
              <w:t xml:space="preserve">  ,   </w:t>
            </w:r>
          </w:p>
        </w:tc>
      </w:tr>
      <w:tr w:rsidR="00885B7A" w:rsidTr="00563A58">
        <w:trPr>
          <w:trHeight w:val="673"/>
        </w:trPr>
        <w:tc>
          <w:tcPr>
            <w:tcW w:w="9916" w:type="dxa"/>
            <w:gridSpan w:val="2"/>
          </w:tcPr>
          <w:p w:rsidR="00F33401" w:rsidRPr="00F33401" w:rsidRDefault="0041311C" w:rsidP="00F33401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Ú</w:t>
            </w:r>
            <w:r w:rsidR="00F33401" w:rsidRPr="00F33401">
              <w:rPr>
                <w:color w:val="auto"/>
                <w:kern w:val="0"/>
                <w:sz w:val="24"/>
                <w:szCs w:val="24"/>
              </w:rPr>
              <w:t xml:space="preserve">kol č. 10 jste museli vypracovávat </w:t>
            </w:r>
            <w:r>
              <w:rPr>
                <w:color w:val="auto"/>
                <w:kern w:val="0"/>
                <w:sz w:val="24"/>
                <w:szCs w:val="24"/>
              </w:rPr>
              <w:t>pomocí počítače. Tento týden ho</w:t>
            </w:r>
            <w:r w:rsidR="00F33401" w:rsidRPr="00F33401">
              <w:rPr>
                <w:color w:val="auto"/>
                <w:kern w:val="0"/>
                <w:sz w:val="24"/>
                <w:szCs w:val="24"/>
              </w:rPr>
              <w:t xml:space="preserve">, aspoň předpokládám, nebudete potřebovat. </w:t>
            </w:r>
          </w:p>
          <w:p w:rsidR="00F33401" w:rsidRPr="00F33401" w:rsidRDefault="00F33401" w:rsidP="00F33401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 xml:space="preserve">V hodinách zeměpisu jste se s ním určitě setkali. Určete, které slovo mezi ostatní logicky </w:t>
            </w:r>
            <w:r w:rsidR="0041311C">
              <w:rPr>
                <w:color w:val="auto"/>
                <w:kern w:val="0"/>
                <w:sz w:val="24"/>
                <w:szCs w:val="24"/>
              </w:rPr>
              <w:t>nepatří a </w:t>
            </w:r>
            <w:r w:rsidRPr="00F33401">
              <w:rPr>
                <w:color w:val="auto"/>
                <w:kern w:val="0"/>
                <w:sz w:val="24"/>
                <w:szCs w:val="24"/>
              </w:rPr>
              <w:t>také napište proč.</w:t>
            </w:r>
          </w:p>
          <w:p w:rsidR="00F33401" w:rsidRPr="00F33401" w:rsidRDefault="0041311C" w:rsidP="00F33401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Opět vy</w:t>
            </w:r>
            <w:r w:rsidR="00F33401" w:rsidRPr="00F33401">
              <w:rPr>
                <w:color w:val="auto"/>
                <w:kern w:val="0"/>
                <w:sz w:val="24"/>
                <w:szCs w:val="24"/>
              </w:rPr>
              <w:t>pracované úkoly pošlete na mou adresu.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1) atmosféra - počasí - ledovec - tajfun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2) velbloud - lev - oáza - Sahara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3) New York - javor - Florida - angličtina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4) Kilimandžáro - Afrika -žirafa - klokan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5) španělština - Brazílie - Rio de Janeiro - Amazonka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6) Gronsko - Eskymáci - USA - ostrov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7) Izrael - judaismus - Kaspické moře - Jeruzalém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8) Dunaj - Amur - Indus - Eufrat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9) Káhira - Los Angeles - Tunis - Pretoria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10) Vesuv - Etna - Popocatepetl - Sněžka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11) Černé moře - Mrtvé moře - Jaderské moře - Baltské moře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12) Budapešť - Vídeň - Bratislava - Berlín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13) Vltava - Morava - Dunaj - Labe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14) Maďarsko - Polsko - Slovensko - Česká republika</w:t>
            </w:r>
          </w:p>
          <w:p w:rsidR="00F33401" w:rsidRPr="00F33401" w:rsidRDefault="00F33401" w:rsidP="000439B0">
            <w:pPr>
              <w:spacing w:after="0" w:line="36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15) Argentina - Keňa - Etiopie - Maroko</w:t>
            </w:r>
          </w:p>
          <w:p w:rsidR="00885B7A" w:rsidRPr="003429D9" w:rsidRDefault="00F33401" w:rsidP="002330C8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F33401">
              <w:rPr>
                <w:color w:val="auto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A. Hořavová</w:t>
            </w:r>
          </w:p>
        </w:tc>
      </w:tr>
      <w:tr w:rsidR="00563A58" w:rsidTr="00563A58">
        <w:trPr>
          <w:trHeight w:val="429"/>
        </w:trPr>
        <w:tc>
          <w:tcPr>
            <w:tcW w:w="9916" w:type="dxa"/>
            <w:gridSpan w:val="2"/>
          </w:tcPr>
          <w:p w:rsidR="00563A58" w:rsidRPr="00563A58" w:rsidRDefault="00563A58" w:rsidP="00547C17">
            <w:pPr>
              <w:rPr>
                <w:b/>
              </w:rPr>
            </w:pPr>
            <w:r w:rsidRPr="00563A58">
              <w:rPr>
                <w:b/>
              </w:rPr>
              <w:t>Chemie: Mgr. Igor Dubovan</w:t>
            </w:r>
            <w:r w:rsidR="00085D6C">
              <w:rPr>
                <w:b/>
              </w:rPr>
              <w:t>,skolaigi@senam.cz</w:t>
            </w:r>
            <w:r w:rsidR="00547C17">
              <w:rPr>
                <w:b/>
              </w:rPr>
              <w:t xml:space="preserve"> </w:t>
            </w:r>
          </w:p>
        </w:tc>
      </w:tr>
      <w:tr w:rsidR="00563A58" w:rsidTr="007D211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A93607" w:rsidRPr="00F33401" w:rsidRDefault="00F33401" w:rsidP="00E86A3C">
            <w:pPr>
              <w:pStyle w:val="-wm-msonormal"/>
              <w:spacing w:after="0" w:afterAutospacing="0"/>
            </w:pPr>
            <w:r w:rsidRPr="00F33401">
              <w:t>,,Pracujeme v chemii, klikni </w:t>
            </w:r>
            <w:hyperlink r:id="rId29" w:tgtFrame="_blank" w:history="1">
              <w:r w:rsidRPr="00F33401">
                <w:rPr>
                  <w:rStyle w:val="Hypertextovodkaz"/>
                </w:rPr>
                <w:t>zde</w:t>
              </w:r>
            </w:hyperlink>
            <w:r w:rsidRPr="00F33401">
              <w:t>,,</w:t>
            </w:r>
          </w:p>
        </w:tc>
      </w:tr>
    </w:tbl>
    <w:p w:rsidR="005E7ECF" w:rsidRDefault="005E7ECF" w:rsidP="00B2637A">
      <w:pPr>
        <w:jc w:val="center"/>
      </w:pPr>
    </w:p>
    <w:p w:rsidR="0041311C" w:rsidRDefault="0041311C">
      <w:pPr>
        <w:spacing w:after="0" w:line="240" w:lineRule="auto"/>
        <w:sectPr w:rsidR="0041311C" w:rsidSect="00722C6C">
          <w:footerReference w:type="default" r:id="rId30"/>
          <w:headerReference w:type="first" r:id="rId31"/>
          <w:footerReference w:type="first" r:id="rId32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864449" w:rsidRPr="00864449" w:rsidRDefault="00864449" w:rsidP="00864449">
      <w:pPr>
        <w:rPr>
          <w:b/>
          <w:i/>
          <w:sz w:val="24"/>
          <w:szCs w:val="24"/>
        </w:rPr>
      </w:pPr>
      <w:r w:rsidRPr="00864449">
        <w:rPr>
          <w:b/>
          <w:i/>
          <w:sz w:val="24"/>
          <w:szCs w:val="24"/>
        </w:rPr>
        <w:lastRenderedPageBreak/>
        <w:t>Pracovní list ČJ – 11. týden</w:t>
      </w:r>
    </w:p>
    <w:p w:rsidR="00864449" w:rsidRDefault="00864449" w:rsidP="00864449">
      <w:pPr>
        <w:rPr>
          <w:b/>
          <w:sz w:val="22"/>
          <w:szCs w:val="22"/>
        </w:rPr>
      </w:pPr>
      <w:r>
        <w:rPr>
          <w:b/>
        </w:rPr>
        <w:t>LIDOVÁ SLOVESNOST – RČENÍ, PŘIROVNÁNÍ</w:t>
      </w:r>
    </w:p>
    <w:p w:rsidR="00864449" w:rsidRDefault="00864449" w:rsidP="00864449">
      <w:pPr>
        <w:spacing w:after="0"/>
      </w:pPr>
      <w:r>
        <w:t>1. Doplňuj lidová rčení tvary slov</w:t>
      </w:r>
      <w:r>
        <w:rPr>
          <w:b/>
        </w:rPr>
        <w:t xml:space="preserve"> oko, nos, ucho</w:t>
      </w:r>
      <w:r>
        <w:t xml:space="preserve"> - přiřaď a napiš správný význam.</w:t>
      </w:r>
    </w:p>
    <w:p w:rsidR="00864449" w:rsidRDefault="00864449" w:rsidP="00864449">
      <w:pPr>
        <w:spacing w:after="0"/>
      </w:pPr>
      <w:r>
        <w:rPr>
          <w:b/>
        </w:rPr>
        <w:t>vzor)</w:t>
      </w:r>
      <w:r>
        <w:rPr>
          <w:b/>
        </w:rPr>
        <w:tab/>
        <w:t>Zapřel nos mezi očima. - Zatajil úplně jasné věci.</w:t>
      </w:r>
    </w:p>
    <w:p w:rsidR="00864449" w:rsidRDefault="00864449" w:rsidP="00864449">
      <w:pPr>
        <w:spacing w:after="0" w:line="240" w:lineRule="auto"/>
      </w:pPr>
      <w:r>
        <w:t>1)</w:t>
      </w:r>
      <w:r>
        <w:tab/>
        <w:t xml:space="preserve">Nevidí si na špičku </w:t>
      </w:r>
    </w:p>
    <w:p w:rsidR="00864449" w:rsidRDefault="00864449" w:rsidP="00864449">
      <w:pPr>
        <w:spacing w:after="0" w:line="240" w:lineRule="auto"/>
      </w:pPr>
    </w:p>
    <w:p w:rsidR="00864449" w:rsidRDefault="00864449" w:rsidP="00864449">
      <w:pPr>
        <w:spacing w:after="0" w:line="240" w:lineRule="auto"/>
      </w:pPr>
      <w:r>
        <w:t>2)</w:t>
      </w:r>
      <w:r>
        <w:tab/>
        <w:t xml:space="preserve">Poslouchal na půl </w:t>
      </w:r>
    </w:p>
    <w:p w:rsidR="00864449" w:rsidRDefault="00864449" w:rsidP="00864449">
      <w:pPr>
        <w:spacing w:after="0" w:line="240" w:lineRule="auto"/>
      </w:pPr>
    </w:p>
    <w:p w:rsidR="00864449" w:rsidRDefault="00864449" w:rsidP="00864449">
      <w:pPr>
        <w:spacing w:after="0" w:line="240" w:lineRule="auto"/>
      </w:pPr>
      <w:r>
        <w:t>3)</w:t>
      </w:r>
      <w:r>
        <w:tab/>
        <w:t xml:space="preserve">Padnul jí do </w:t>
      </w:r>
    </w:p>
    <w:p w:rsidR="00864449" w:rsidRDefault="00864449" w:rsidP="00864449">
      <w:pPr>
        <w:spacing w:after="0" w:line="240" w:lineRule="auto"/>
      </w:pPr>
    </w:p>
    <w:p w:rsidR="00864449" w:rsidRDefault="00864449" w:rsidP="00864449">
      <w:pPr>
        <w:spacing w:after="0" w:line="240" w:lineRule="auto"/>
      </w:pPr>
      <w:r>
        <w:t>4)</w:t>
      </w:r>
      <w:r>
        <w:tab/>
        <w:t xml:space="preserve">Něco mu přeletělo přes </w:t>
      </w:r>
    </w:p>
    <w:p w:rsidR="00864449" w:rsidRDefault="00864449" w:rsidP="00864449">
      <w:pPr>
        <w:spacing w:after="0" w:line="240" w:lineRule="auto"/>
      </w:pPr>
    </w:p>
    <w:p w:rsidR="00864449" w:rsidRDefault="00864449" w:rsidP="00864449">
      <w:pPr>
        <w:spacing w:line="240" w:lineRule="auto"/>
      </w:pPr>
      <w:r>
        <w:t>5)</w:t>
      </w:r>
      <w:r>
        <w:tab/>
        <w:t xml:space="preserve">Měl pusu od k </w:t>
      </w:r>
    </w:p>
    <w:p w:rsidR="00864449" w:rsidRDefault="00864449" w:rsidP="00864449">
      <w:pPr>
        <w:spacing w:line="240" w:lineRule="auto"/>
      </w:pPr>
      <w:r>
        <w:t>6)</w:t>
      </w:r>
      <w:r>
        <w:tab/>
        <w:t xml:space="preserve">Strkal do toho </w:t>
      </w:r>
    </w:p>
    <w:p w:rsidR="00864449" w:rsidRDefault="00864449" w:rsidP="00864449">
      <w:pPr>
        <w:spacing w:line="240" w:lineRule="auto"/>
      </w:pPr>
      <w:r>
        <w:t>7)</w:t>
      </w:r>
      <w:r>
        <w:tab/>
        <w:t xml:space="preserve">Měl za </w:t>
      </w:r>
    </w:p>
    <w:p w:rsidR="00864449" w:rsidRDefault="00864449" w:rsidP="00864449">
      <w:pPr>
        <w:spacing w:line="240" w:lineRule="auto"/>
      </w:pPr>
      <w:r>
        <w:t>8)</w:t>
      </w:r>
      <w:r>
        <w:tab/>
        <w:t xml:space="preserve">Zamhouřil jedno </w:t>
      </w:r>
    </w:p>
    <w:p w:rsidR="00864449" w:rsidRDefault="00864449" w:rsidP="00864449">
      <w:pPr>
        <w:spacing w:line="240" w:lineRule="auto"/>
      </w:pPr>
      <w:r>
        <w:t>9)</w:t>
      </w:r>
      <w:r>
        <w:tab/>
        <w:t xml:space="preserve">Zapiš si za </w:t>
      </w:r>
    </w:p>
    <w:p w:rsidR="00864449" w:rsidRDefault="00864449" w:rsidP="00864449">
      <w:pPr>
        <w:spacing w:line="240" w:lineRule="auto"/>
      </w:pPr>
      <w:r>
        <w:t>10)</w:t>
      </w:r>
      <w:r>
        <w:tab/>
        <w:t xml:space="preserve">Ohrnoval nad tím </w:t>
      </w:r>
    </w:p>
    <w:p w:rsidR="00864449" w:rsidRDefault="00864449" w:rsidP="00864449">
      <w:pPr>
        <w:spacing w:line="240" w:lineRule="auto"/>
      </w:pPr>
      <w:r>
        <w:t>11)</w:t>
      </w:r>
      <w:r>
        <w:tab/>
        <w:t xml:space="preserve">Dostal za </w:t>
      </w:r>
    </w:p>
    <w:p w:rsidR="00864449" w:rsidRDefault="00864449" w:rsidP="00864449">
      <w:pPr>
        <w:spacing w:line="240" w:lineRule="auto"/>
      </w:pPr>
      <w:r>
        <w:t>12)</w:t>
      </w:r>
      <w:r>
        <w:tab/>
        <w:t xml:space="preserve">Vodil ho za </w:t>
      </w:r>
    </w:p>
    <w:p w:rsidR="00864449" w:rsidRDefault="00864449" w:rsidP="00864449">
      <w:pPr>
        <w:spacing w:line="240" w:lineRule="auto"/>
      </w:pPr>
      <w:r>
        <w:t>13)</w:t>
      </w:r>
      <w:r>
        <w:tab/>
        <w:t xml:space="preserve">    za     , zub za zub.</w:t>
      </w:r>
      <w:r>
        <w:tab/>
      </w:r>
    </w:p>
    <w:p w:rsidR="00864449" w:rsidRDefault="00864449" w:rsidP="00864449">
      <w:pPr>
        <w:spacing w:line="240" w:lineRule="auto"/>
      </w:pPr>
      <w:r>
        <w:t>14)</w:t>
      </w:r>
      <w:r>
        <w:tab/>
        <w:t xml:space="preserve">Smál se mu do </w:t>
      </w:r>
    </w:p>
    <w:p w:rsidR="00864449" w:rsidRDefault="00864449" w:rsidP="00864449">
      <w:pPr>
        <w:spacing w:line="240" w:lineRule="auto"/>
      </w:pPr>
      <w:r>
        <w:t>15)</w:t>
      </w:r>
      <w:r>
        <w:tab/>
        <w:t xml:space="preserve">Prospěl s odřenýma </w:t>
      </w:r>
    </w:p>
    <w:p w:rsidR="00864449" w:rsidRDefault="00864449" w:rsidP="00864449">
      <w:pPr>
        <w:spacing w:line="240" w:lineRule="auto"/>
      </w:pPr>
    </w:p>
    <w:p w:rsidR="00864449" w:rsidRDefault="00864449" w:rsidP="00864449">
      <w:pPr>
        <w:spacing w:line="240" w:lineRule="auto"/>
      </w:pPr>
      <w:r>
        <w:rPr>
          <w:b/>
        </w:rPr>
        <w:t>2. Zopakuj si skloňování.</w:t>
      </w:r>
    </w:p>
    <w:p w:rsidR="00864449" w:rsidRDefault="00864449" w:rsidP="00864449">
      <w:pPr>
        <w:spacing w:line="240" w:lineRule="auto"/>
      </w:pPr>
      <w:r>
        <w:t>pád</w:t>
      </w:r>
      <w:r>
        <w:tab/>
        <w:t xml:space="preserve">     OČI</w:t>
      </w:r>
      <w:r>
        <w:tab/>
      </w:r>
      <w:r>
        <w:tab/>
        <w:t>UŠI</w:t>
      </w:r>
    </w:p>
    <w:p w:rsidR="00864449" w:rsidRDefault="00864449" w:rsidP="00864449">
      <w:pPr>
        <w:spacing w:before="240" w:after="0" w:line="240" w:lineRule="auto"/>
      </w:pPr>
      <w:r>
        <w:t>1.</w:t>
      </w:r>
      <w:r>
        <w:tab/>
      </w:r>
    </w:p>
    <w:p w:rsidR="00864449" w:rsidRDefault="00864449" w:rsidP="00864449">
      <w:pPr>
        <w:spacing w:before="240" w:after="0" w:line="240" w:lineRule="auto"/>
      </w:pPr>
      <w:r>
        <w:t>2.</w:t>
      </w:r>
      <w:r>
        <w:tab/>
      </w:r>
      <w:r>
        <w:tab/>
      </w:r>
    </w:p>
    <w:p w:rsidR="00864449" w:rsidRDefault="00864449" w:rsidP="00864449">
      <w:pPr>
        <w:spacing w:before="240" w:after="0" w:line="240" w:lineRule="auto"/>
      </w:pPr>
      <w:r>
        <w:t>3.</w:t>
      </w:r>
      <w:r>
        <w:tab/>
      </w:r>
    </w:p>
    <w:p w:rsidR="00864449" w:rsidRDefault="00864449" w:rsidP="00864449">
      <w:pPr>
        <w:spacing w:before="240" w:after="0" w:line="240" w:lineRule="auto"/>
      </w:pPr>
      <w:r>
        <w:t>4.</w:t>
      </w:r>
      <w:r>
        <w:tab/>
      </w:r>
      <w:r>
        <w:tab/>
      </w:r>
    </w:p>
    <w:p w:rsidR="00864449" w:rsidRDefault="00864449" w:rsidP="00864449">
      <w:pPr>
        <w:spacing w:before="240" w:after="0" w:line="240" w:lineRule="auto"/>
      </w:pPr>
      <w:r>
        <w:t>5.</w:t>
      </w:r>
      <w:r>
        <w:tab/>
      </w:r>
      <w:r>
        <w:tab/>
      </w:r>
    </w:p>
    <w:p w:rsidR="00864449" w:rsidRDefault="00864449" w:rsidP="00864449">
      <w:pPr>
        <w:spacing w:before="240" w:after="0" w:line="240" w:lineRule="auto"/>
      </w:pPr>
      <w:r>
        <w:t>6.</w:t>
      </w:r>
      <w:r>
        <w:tab/>
      </w:r>
    </w:p>
    <w:p w:rsidR="00864449" w:rsidRDefault="00864449" w:rsidP="00864449">
      <w:pPr>
        <w:spacing w:before="240" w:after="0" w:line="240" w:lineRule="auto"/>
      </w:pPr>
      <w:r>
        <w:t>7.</w:t>
      </w:r>
      <w:r>
        <w:tab/>
      </w:r>
    </w:p>
    <w:p w:rsidR="00864449" w:rsidRDefault="00864449" w:rsidP="00807C7D">
      <w:pPr>
        <w:rPr>
          <w:b/>
          <w:i/>
          <w:sz w:val="24"/>
          <w:szCs w:val="24"/>
        </w:rPr>
      </w:pPr>
    </w:p>
    <w:p w:rsidR="00864449" w:rsidRDefault="00864449" w:rsidP="00807C7D">
      <w:pPr>
        <w:rPr>
          <w:b/>
          <w:i/>
          <w:sz w:val="24"/>
          <w:szCs w:val="24"/>
        </w:rPr>
      </w:pPr>
    </w:p>
    <w:p w:rsidR="00864449" w:rsidRDefault="00864449" w:rsidP="00807C7D">
      <w:pPr>
        <w:rPr>
          <w:b/>
          <w:i/>
          <w:sz w:val="24"/>
          <w:szCs w:val="24"/>
        </w:rPr>
      </w:pPr>
    </w:p>
    <w:p w:rsidR="0041311C" w:rsidRDefault="0041311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864449" w:rsidRPr="00864449" w:rsidRDefault="0041311C" w:rsidP="008644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Pracovní list ČJ – 11. t</w:t>
      </w:r>
      <w:r w:rsidR="00864449" w:rsidRPr="00864449">
        <w:rPr>
          <w:b/>
          <w:i/>
          <w:sz w:val="24"/>
          <w:szCs w:val="24"/>
        </w:rPr>
        <w:t>ýden</w:t>
      </w:r>
      <w:r w:rsidR="00864449">
        <w:rPr>
          <w:b/>
          <w:i/>
          <w:sz w:val="24"/>
          <w:szCs w:val="24"/>
        </w:rPr>
        <w:t xml:space="preserve"> - </w:t>
      </w:r>
      <w:r w:rsidR="00864449" w:rsidRPr="00864449">
        <w:rPr>
          <w:b/>
          <w:i/>
          <w:sz w:val="24"/>
          <w:szCs w:val="24"/>
        </w:rPr>
        <w:t>zápis do sešitu literatury</w:t>
      </w:r>
    </w:p>
    <w:p w:rsidR="00864449" w:rsidRDefault="00864449" w:rsidP="00864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Lidová slovesnost (ústní lidová slovesnost, ústní lidová tvorba nebo folklor)</w:t>
      </w:r>
    </w:p>
    <w:p w:rsidR="00864449" w:rsidRDefault="00864449" w:rsidP="00864449">
      <w:pPr>
        <w:spacing w:after="0"/>
        <w:rPr>
          <w:sz w:val="22"/>
          <w:szCs w:val="22"/>
        </w:rPr>
      </w:pPr>
      <w:r>
        <w:t xml:space="preserve">Lidová slovesnost je součástí lidové duchovní kultury. </w:t>
      </w:r>
    </w:p>
    <w:p w:rsidR="00864449" w:rsidRDefault="00864449" w:rsidP="00864449">
      <w:pPr>
        <w:spacing w:after="0"/>
      </w:pPr>
      <w:r>
        <w:t xml:space="preserve">Lidová slovesnost zahrnuje projevy, které vznikají spontánně (živelně, bezděčně), předávají se mezi prostým obyvatelstvem zejména </w:t>
      </w:r>
      <w:r>
        <w:rPr>
          <w:b/>
        </w:rPr>
        <w:t>ústním podáním od pradávna</w:t>
      </w:r>
      <w:r>
        <w:t xml:space="preserve"> (z generace na generaci). </w:t>
      </w:r>
    </w:p>
    <w:p w:rsidR="00864449" w:rsidRDefault="00864449" w:rsidP="00864449">
      <w:pPr>
        <w:jc w:val="both"/>
      </w:pPr>
      <w:r>
        <w:t xml:space="preserve">Tyto ústní projevy použili teprve její sběratelé zejména v </w:t>
      </w:r>
      <w:r>
        <w:rPr>
          <w:b/>
        </w:rPr>
        <w:t>19. století</w:t>
      </w:r>
      <w:r>
        <w:t xml:space="preserve">, rozhodli se je </w:t>
      </w:r>
      <w:r>
        <w:rPr>
          <w:b/>
        </w:rPr>
        <w:t>zapsat a převyprávět.</w:t>
      </w:r>
      <w:r>
        <w:t xml:space="preserve"> Tvůrci lidové slovesnosti jsou </w:t>
      </w:r>
      <w:r>
        <w:rPr>
          <w:b/>
        </w:rPr>
        <w:t>anonymní,</w:t>
      </w:r>
      <w:r>
        <w:t xml:space="preserve"> jejich díla nemají nikdy uzavřenou podobu. Šíří se totiž mezi lidem a jsou vědomě i bezděky upravována, na rozdíl od psaných literárních děl, kterým jejich zapsání dává definitivní podobu.</w:t>
      </w:r>
    </w:p>
    <w:p w:rsidR="00864449" w:rsidRDefault="00864449" w:rsidP="00864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Folklorní žánry</w:t>
      </w:r>
    </w:p>
    <w:p w:rsidR="00864449" w:rsidRDefault="00864449" w:rsidP="00864449">
      <w:pPr>
        <w:rPr>
          <w:sz w:val="22"/>
          <w:szCs w:val="22"/>
        </w:rPr>
      </w:pPr>
      <w:r>
        <w:t xml:space="preserve">V české slovesné folkloristice se používá třídění do šesti žánrových skupin: </w:t>
      </w:r>
    </w:p>
    <w:p w:rsidR="00864449" w:rsidRDefault="00864449" w:rsidP="00864449">
      <w:r>
        <w:rPr>
          <w:b/>
        </w:rPr>
        <w:t>lidová próza</w:t>
      </w:r>
      <w:r>
        <w:t xml:space="preserve"> – pohádky, legendy, pověsti, pověrečné povídky, povídky ze života </w:t>
      </w:r>
    </w:p>
    <w:p w:rsidR="00864449" w:rsidRDefault="00864449" w:rsidP="00864449">
      <w:r>
        <w:rPr>
          <w:b/>
        </w:rPr>
        <w:t>malé folklorní žánry</w:t>
      </w:r>
      <w:r>
        <w:t xml:space="preserve"> – přísloví, pranostiky, pořekadla, hádanky, zaříkání a zaklínání </w:t>
      </w:r>
    </w:p>
    <w:p w:rsidR="00864449" w:rsidRDefault="00864449" w:rsidP="00864449">
      <w:pPr>
        <w:rPr>
          <w:b/>
        </w:rPr>
      </w:pPr>
      <w:r>
        <w:rPr>
          <w:b/>
        </w:rPr>
        <w:t xml:space="preserve">lidové písně </w:t>
      </w:r>
    </w:p>
    <w:p w:rsidR="00864449" w:rsidRDefault="00864449" w:rsidP="00864449">
      <w:r>
        <w:rPr>
          <w:b/>
        </w:rPr>
        <w:t>lidové divadlo</w:t>
      </w:r>
      <w:r>
        <w:t xml:space="preserve"> – obřadní, obchůzkové, selské a loutkové hry </w:t>
      </w:r>
    </w:p>
    <w:p w:rsidR="00864449" w:rsidRDefault="00864449" w:rsidP="00864449">
      <w:r>
        <w:rPr>
          <w:b/>
        </w:rPr>
        <w:t>dětský folklor</w:t>
      </w:r>
      <w:r>
        <w:t xml:space="preserve"> – říkadla, rozpočitadla, dětské hry a obřady </w:t>
      </w:r>
    </w:p>
    <w:p w:rsidR="00864449" w:rsidRDefault="00864449" w:rsidP="00864449">
      <w:r>
        <w:rPr>
          <w:b/>
        </w:rPr>
        <w:t>psaný folklor</w:t>
      </w:r>
      <w:r>
        <w:t xml:space="preserve"> – nápisy či verše na domech, džbánech, kraslicích, šátcích apod.</w:t>
      </w:r>
    </w:p>
    <w:p w:rsidR="00864449" w:rsidRDefault="00864449" w:rsidP="00864449"/>
    <w:p w:rsidR="00864449" w:rsidRDefault="00864449" w:rsidP="008644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Urči, jaký žánr lidové slovesnosti je zastoupen v následující ukázce? </w:t>
      </w:r>
    </w:p>
    <w:p w:rsidR="00864449" w:rsidRDefault="00864449" w:rsidP="00864449">
      <w:pPr>
        <w:rPr>
          <w:sz w:val="22"/>
          <w:szCs w:val="22"/>
        </w:rPr>
      </w:pPr>
      <w:r>
        <w:t>Otloukej se, píšťaličko,</w:t>
      </w:r>
    </w:p>
    <w:p w:rsidR="00864449" w:rsidRDefault="00864449" w:rsidP="00864449">
      <w:r>
        <w:t xml:space="preserve">otloukej se, píšťaličko, </w:t>
      </w:r>
    </w:p>
    <w:p w:rsidR="00864449" w:rsidRDefault="00864449" w:rsidP="00864449">
      <w:r>
        <w:t xml:space="preserve">otloukej se, mízo-lízo! </w:t>
      </w:r>
    </w:p>
    <w:p w:rsidR="00864449" w:rsidRDefault="00864449" w:rsidP="00864449">
      <w:r>
        <w:t xml:space="preserve">Nebudeš-li se otloukati, </w:t>
      </w:r>
    </w:p>
    <w:p w:rsidR="00864449" w:rsidRDefault="00864449" w:rsidP="00864449">
      <w:r>
        <w:t xml:space="preserve">budu na tě žalovati, </w:t>
      </w:r>
    </w:p>
    <w:p w:rsidR="00864449" w:rsidRDefault="00864449" w:rsidP="00864449">
      <w:r>
        <w:t xml:space="preserve">budu na tě žalovati krajickému pánu, </w:t>
      </w:r>
    </w:p>
    <w:p w:rsidR="00864449" w:rsidRDefault="00864449" w:rsidP="00864449">
      <w:r>
        <w:t xml:space="preserve">z korbele do džbánu </w:t>
      </w:r>
    </w:p>
    <w:p w:rsidR="00864449" w:rsidRDefault="00864449" w:rsidP="00864449">
      <w:r>
        <w:t xml:space="preserve">a ze džbánu ke studnici, </w:t>
      </w:r>
    </w:p>
    <w:p w:rsidR="00864449" w:rsidRDefault="00864449" w:rsidP="00864449">
      <w:r>
        <w:t xml:space="preserve">přijdou na tě čtyři vlci, </w:t>
      </w:r>
    </w:p>
    <w:p w:rsidR="00864449" w:rsidRDefault="00864449" w:rsidP="00864449">
      <w:r>
        <w:t xml:space="preserve">pátá liška, </w:t>
      </w:r>
    </w:p>
    <w:p w:rsidR="00864449" w:rsidRDefault="00864449" w:rsidP="00864449">
      <w:r>
        <w:t xml:space="preserve">šestej pes, </w:t>
      </w:r>
    </w:p>
    <w:p w:rsidR="00864449" w:rsidRDefault="00864449" w:rsidP="00864449">
      <w:r>
        <w:t xml:space="preserve">sežerou tě ještě dnes. </w:t>
      </w:r>
    </w:p>
    <w:p w:rsidR="00864449" w:rsidRDefault="00864449" w:rsidP="00864449">
      <w:r>
        <w:t>Mízo-lízo, z čerstva lez!</w:t>
      </w:r>
    </w:p>
    <w:p w:rsidR="00864449" w:rsidRDefault="00864449" w:rsidP="00807C7D">
      <w:pPr>
        <w:rPr>
          <w:b/>
          <w:i/>
          <w:sz w:val="24"/>
          <w:szCs w:val="24"/>
        </w:rPr>
      </w:pPr>
    </w:p>
    <w:p w:rsidR="0041311C" w:rsidRDefault="0041311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33401" w:rsidRDefault="00F33401" w:rsidP="00807C7D">
      <w:pPr>
        <w:rPr>
          <w:b/>
          <w:i/>
          <w:sz w:val="24"/>
          <w:szCs w:val="24"/>
        </w:rPr>
      </w:pPr>
      <w:r w:rsidRPr="00864449">
        <w:rPr>
          <w:b/>
          <w:i/>
          <w:sz w:val="24"/>
          <w:szCs w:val="24"/>
        </w:rPr>
        <w:lastRenderedPageBreak/>
        <w:t xml:space="preserve">Pracovní list </w:t>
      </w:r>
      <w:r>
        <w:rPr>
          <w:b/>
          <w:i/>
          <w:sz w:val="24"/>
          <w:szCs w:val="24"/>
        </w:rPr>
        <w:t>M</w:t>
      </w:r>
      <w:r w:rsidRPr="00864449">
        <w:rPr>
          <w:b/>
          <w:i/>
          <w:sz w:val="24"/>
          <w:szCs w:val="24"/>
        </w:rPr>
        <w:t xml:space="preserve"> – 11. týden</w:t>
      </w:r>
    </w:p>
    <w:p w:rsidR="00F33401" w:rsidRDefault="00F33401" w:rsidP="00F33401">
      <w:pPr>
        <w:rPr>
          <w:rFonts w:eastAsiaTheme="minorEastAsia"/>
          <w:b/>
        </w:rPr>
      </w:pPr>
      <w:r>
        <w:rPr>
          <w:b/>
        </w:rPr>
        <w:t xml:space="preserve">Připomeň si, že poměr 4 : 8 lze zapsat také jako zlomek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</m:oMath>
    </w:p>
    <w:p w:rsidR="00F33401" w:rsidRDefault="00F33401" w:rsidP="00F33401">
      <w:pPr>
        <w:pStyle w:val="Odstavecseseznamem"/>
        <w:numPr>
          <w:ilvl w:val="0"/>
          <w:numId w:val="15"/>
        </w:num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Vyjádři poměry v základním tvaru.</w:t>
      </w:r>
    </w:p>
    <w:p w:rsidR="00F33401" w:rsidRDefault="00F33401" w:rsidP="00F33401">
      <w:pPr>
        <w:rPr>
          <w:rFonts w:eastAsiaTheme="minorEastAsia"/>
          <w:b/>
        </w:rPr>
      </w:pPr>
      <w:r>
        <w:rPr>
          <w:rFonts w:eastAsiaTheme="minorEastAsia"/>
          <w:b/>
        </w:rPr>
        <w:t>Příklad:   4 : 18 = 2 : 9</w:t>
      </w:r>
    </w:p>
    <w:p w:rsidR="00F33401" w:rsidRDefault="00F33401" w:rsidP="00F33401">
      <w:pPr>
        <w:rPr>
          <w:rFonts w:eastAsiaTheme="minorEastAsia"/>
        </w:rPr>
      </w:pPr>
      <w:r>
        <w:rPr>
          <w:rFonts w:eastAsiaTheme="minorEastAsia"/>
        </w:rPr>
        <w:t>3 : 12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25 : 30 :40 =</w:t>
      </w:r>
    </w:p>
    <w:p w:rsidR="00F33401" w:rsidRDefault="00F33401" w:rsidP="00F33401">
      <w:pPr>
        <w:rPr>
          <w:rFonts w:eastAsiaTheme="minorEastAsia"/>
        </w:rPr>
      </w:pPr>
      <w:r>
        <w:rPr>
          <w:rFonts w:eastAsiaTheme="minorEastAsia"/>
        </w:rPr>
        <w:t>77 : 33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 : 42 : 54 =</w:t>
      </w:r>
    </w:p>
    <w:p w:rsidR="00F33401" w:rsidRDefault="00F33401" w:rsidP="00F33401">
      <w:pPr>
        <w:rPr>
          <w:rFonts w:eastAsiaTheme="minorEastAsia"/>
        </w:rPr>
      </w:pPr>
      <w:r>
        <w:rPr>
          <w:rFonts w:eastAsiaTheme="minorEastAsia"/>
        </w:rPr>
        <w:t xml:space="preserve">4 : 1,6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36 : 24 : 15 =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33401" w:rsidRDefault="00F33401" w:rsidP="00F33401">
      <w:pPr>
        <w:pStyle w:val="Odstavecseseznamem"/>
        <w:numPr>
          <w:ilvl w:val="0"/>
          <w:numId w:val="15"/>
        </w:num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Změň číslo v daném poměru.</w:t>
      </w:r>
    </w:p>
    <w:p w:rsidR="00F33401" w:rsidRDefault="00F33401" w:rsidP="00F33401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Příklad: změň číslo 200 v poměru 7 : 2                        200 x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= 700</w:t>
      </w:r>
    </w:p>
    <w:p w:rsidR="00F33401" w:rsidRDefault="00F33401" w:rsidP="00F33401">
      <w:pPr>
        <w:pStyle w:val="Odstavecseseznamem"/>
        <w:numPr>
          <w:ilvl w:val="0"/>
          <w:numId w:val="16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Změň číslo 28 v poměru 3 : 7</w:t>
      </w:r>
    </w:p>
    <w:p w:rsidR="00F33401" w:rsidRDefault="00F33401" w:rsidP="00F33401">
      <w:pPr>
        <w:pStyle w:val="Odstavecseseznamem"/>
        <w:numPr>
          <w:ilvl w:val="0"/>
          <w:numId w:val="16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Změň číslo 45 v poměru 4 : 15</w:t>
      </w:r>
    </w:p>
    <w:p w:rsidR="00F33401" w:rsidRDefault="00F33401" w:rsidP="00F33401">
      <w:pPr>
        <w:pStyle w:val="Odstavecseseznamem"/>
        <w:numPr>
          <w:ilvl w:val="0"/>
          <w:numId w:val="16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Změň číslo 64 v poměru 11 : 8</w:t>
      </w:r>
    </w:p>
    <w:p w:rsidR="00F33401" w:rsidRDefault="00F33401" w:rsidP="00F33401">
      <w:pPr>
        <w:pStyle w:val="Odstavecseseznamem"/>
        <w:rPr>
          <w:rFonts w:eastAsiaTheme="minorEastAsia"/>
        </w:rPr>
      </w:pPr>
    </w:p>
    <w:p w:rsidR="00F33401" w:rsidRDefault="00F33401" w:rsidP="00F33401">
      <w:pPr>
        <w:pStyle w:val="Odstavecseseznamem"/>
        <w:numPr>
          <w:ilvl w:val="0"/>
          <w:numId w:val="15"/>
        </w:num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Rozděl číslo v daném poměru.</w:t>
      </w:r>
    </w:p>
    <w:p w:rsidR="00F33401" w:rsidRDefault="00F33401" w:rsidP="00F33401">
      <w:pPr>
        <w:rPr>
          <w:rFonts w:eastAsiaTheme="minorEastAsia"/>
          <w:b/>
        </w:rPr>
      </w:pPr>
      <w:r>
        <w:rPr>
          <w:rFonts w:eastAsiaTheme="minorEastAsia"/>
          <w:b/>
        </w:rPr>
        <w:t>Příklad: rozděl číslo 24 v poměru 5 : 3</w:t>
      </w:r>
    </w:p>
    <w:p w:rsidR="00F33401" w:rsidRDefault="00F33401" w:rsidP="00F33401">
      <w:pPr>
        <w:rPr>
          <w:rFonts w:eastAsiaTheme="minorEastAsia"/>
        </w:rPr>
      </w:pPr>
      <w:r>
        <w:rPr>
          <w:rFonts w:eastAsiaTheme="minorEastAsia"/>
        </w:rPr>
        <w:t>5 + 3 =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x 3 = 15</w:t>
      </w:r>
    </w:p>
    <w:p w:rsidR="00F33401" w:rsidRDefault="00F33401" w:rsidP="00F33401">
      <w:pPr>
        <w:rPr>
          <w:rFonts w:eastAsiaTheme="minorEastAsia"/>
        </w:rPr>
      </w:pPr>
      <w:r>
        <w:rPr>
          <w:rFonts w:eastAsiaTheme="minorEastAsia"/>
        </w:rPr>
        <w:t>24 : 8 =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3 x 3 = 9</w:t>
      </w:r>
    </w:p>
    <w:p w:rsidR="00F33401" w:rsidRDefault="00F33401" w:rsidP="00F33401">
      <w:pPr>
        <w:pStyle w:val="Odstavecseseznamem"/>
        <w:numPr>
          <w:ilvl w:val="0"/>
          <w:numId w:val="17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Rozděl číslo 56 v poměru 5 : 3</w:t>
      </w:r>
    </w:p>
    <w:p w:rsidR="00F33401" w:rsidRDefault="00F33401" w:rsidP="00F33401">
      <w:pPr>
        <w:pStyle w:val="Odstavecseseznamem"/>
        <w:numPr>
          <w:ilvl w:val="0"/>
          <w:numId w:val="17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Rozděl číslo 120 v poměru 5 : 7</w:t>
      </w:r>
    </w:p>
    <w:p w:rsidR="00F33401" w:rsidRDefault="00F33401" w:rsidP="00F33401">
      <w:pPr>
        <w:pStyle w:val="Odstavecseseznamem"/>
        <w:numPr>
          <w:ilvl w:val="0"/>
          <w:numId w:val="17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Rozděl číslo 200 v postupném poměru 3: 7 : 10</w:t>
      </w:r>
    </w:p>
    <w:p w:rsidR="00F33401" w:rsidRDefault="00F33401" w:rsidP="00F33401">
      <w:pPr>
        <w:pStyle w:val="Odstavecseseznamem"/>
        <w:numPr>
          <w:ilvl w:val="0"/>
          <w:numId w:val="15"/>
        </w:num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>Velikosti vnitřních úhlů v trojúhelníku ABC jsou v daném poměru. Vypočítej velikosti jednotlivých úhlů a</w:t>
      </w:r>
      <w:r w:rsidR="000439B0">
        <w:rPr>
          <w:rFonts w:eastAsiaTheme="minorEastAsia"/>
          <w:b/>
        </w:rPr>
        <w:t xml:space="preserve"> urči, o jaký trojúhelník jde (</w:t>
      </w:r>
      <w:r>
        <w:rPr>
          <w:rFonts w:eastAsiaTheme="minorEastAsia"/>
          <w:b/>
        </w:rPr>
        <w:t xml:space="preserve">co víš o </w:t>
      </w:r>
      <w:r w:rsidR="000439B0">
        <w:rPr>
          <w:rFonts w:eastAsiaTheme="minorEastAsia"/>
          <w:b/>
        </w:rPr>
        <w:t>součtu vnitřních úhlů v trojúh.</w:t>
      </w:r>
      <w:r>
        <w:rPr>
          <w:rFonts w:eastAsiaTheme="minorEastAsia"/>
          <w:b/>
        </w:rPr>
        <w:t>).</w:t>
      </w:r>
    </w:p>
    <w:p w:rsidR="00F33401" w:rsidRDefault="00F33401" w:rsidP="00F33401">
      <w:pPr>
        <w:rPr>
          <w:rFonts w:eastAsiaTheme="minorEastAsia"/>
        </w:rPr>
      </w:pPr>
      <w:r>
        <w:rPr>
          <w:rFonts w:eastAsiaTheme="minorEastAsia"/>
        </w:rPr>
        <w:t>a)1 : 2 : 3</w:t>
      </w:r>
    </w:p>
    <w:p w:rsidR="00F33401" w:rsidRDefault="00F33401" w:rsidP="00F33401">
      <w:pPr>
        <w:rPr>
          <w:rFonts w:eastAsiaTheme="minorEastAsia"/>
        </w:rPr>
      </w:pPr>
    </w:p>
    <w:p w:rsidR="00F33401" w:rsidRDefault="00F33401" w:rsidP="00F33401">
      <w:pPr>
        <w:rPr>
          <w:rFonts w:eastAsiaTheme="minorEastAsia"/>
        </w:rPr>
      </w:pPr>
      <w:r>
        <w:rPr>
          <w:rFonts w:eastAsiaTheme="minorEastAsia"/>
        </w:rPr>
        <w:t>b)1 : 1 : 4</w:t>
      </w:r>
    </w:p>
    <w:p w:rsidR="00F33401" w:rsidRDefault="00F33401" w:rsidP="00F33401">
      <w:pPr>
        <w:rPr>
          <w:rFonts w:eastAsiaTheme="minorEastAsia"/>
          <w:b/>
        </w:rPr>
      </w:pPr>
      <w:r>
        <w:rPr>
          <w:rFonts w:eastAsiaTheme="minorEastAsia"/>
          <w:b/>
        </w:rPr>
        <w:t>Příklady pro 1. skupinu</w:t>
      </w:r>
    </w:p>
    <w:p w:rsidR="00F33401" w:rsidRDefault="00F33401" w:rsidP="00F33401">
      <w:pPr>
        <w:pStyle w:val="Odstavecseseznamem"/>
        <w:numPr>
          <w:ilvl w:val="0"/>
          <w:numId w:val="15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Dvě čísla jsou v poměru 5 : 11. První číslo je 15. Urči druhé číslo.</w:t>
      </w:r>
    </w:p>
    <w:p w:rsidR="00F33401" w:rsidRDefault="00F33401" w:rsidP="00F33401">
      <w:pPr>
        <w:pStyle w:val="Odstavecseseznamem"/>
        <w:rPr>
          <w:rFonts w:eastAsiaTheme="minorEastAsia"/>
        </w:rPr>
      </w:pPr>
    </w:p>
    <w:p w:rsidR="00F33401" w:rsidRDefault="00F33401" w:rsidP="00F33401">
      <w:pPr>
        <w:pStyle w:val="Odstavecseseznamem"/>
        <w:numPr>
          <w:ilvl w:val="0"/>
          <w:numId w:val="15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Tři čísla jsou v poměru 3 : 5 : 8. První číslo je 15. Urči zbývající dvě čísla.</w:t>
      </w:r>
    </w:p>
    <w:p w:rsidR="00F33401" w:rsidRDefault="00F33401" w:rsidP="00F33401">
      <w:pPr>
        <w:pStyle w:val="Odstavecseseznamem"/>
        <w:rPr>
          <w:rFonts w:eastAsiaTheme="minorEastAsia"/>
        </w:rPr>
      </w:pPr>
    </w:p>
    <w:p w:rsidR="00F33401" w:rsidRDefault="00F33401" w:rsidP="00F33401">
      <w:pPr>
        <w:ind w:firstLine="360"/>
        <w:rPr>
          <w:rFonts w:eastAsiaTheme="minorEastAsia"/>
        </w:rPr>
      </w:pPr>
      <w:r>
        <w:rPr>
          <w:rFonts w:eastAsiaTheme="minorEastAsia"/>
        </w:rPr>
        <w:t>7. Podle objemu nasbíraných borůvek dostala Kamila od babičky 310 Kč, její bratr Leoš 124 Kč. Porovnej ve</w:t>
      </w:r>
      <w:r w:rsidR="000439B0">
        <w:rPr>
          <w:rFonts w:eastAsiaTheme="minorEastAsia"/>
        </w:rPr>
        <w:t>likosti obou finančních odměn (</w:t>
      </w:r>
      <w:r>
        <w:rPr>
          <w:rFonts w:eastAsiaTheme="minorEastAsia"/>
        </w:rPr>
        <w:t>kdo dostal víc) :</w:t>
      </w:r>
    </w:p>
    <w:p w:rsidR="00F33401" w:rsidRDefault="00F33401" w:rsidP="00F33401">
      <w:pPr>
        <w:pStyle w:val="Odstavecseseznamem"/>
        <w:rPr>
          <w:rFonts w:eastAsiaTheme="minorEastAsia"/>
        </w:rPr>
      </w:pPr>
      <w:r>
        <w:rPr>
          <w:rFonts w:eastAsiaTheme="minorEastAsia"/>
        </w:rPr>
        <w:t>a) rozdílem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podílem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 ) poměrem</w:t>
      </w:r>
    </w:p>
    <w:p w:rsidR="00344DE9" w:rsidRDefault="00344DE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64449" w:rsidRDefault="0041311C" w:rsidP="00807C7D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Německý jazyk – 11. </w:t>
      </w:r>
      <w:r w:rsidR="000439B0">
        <w:rPr>
          <w:sz w:val="28"/>
          <w:szCs w:val="24"/>
        </w:rPr>
        <w:t>týden</w:t>
      </w:r>
    </w:p>
    <w:p w:rsidR="0041311C" w:rsidRPr="0041311C" w:rsidRDefault="0041311C" w:rsidP="00807C7D">
      <w:pPr>
        <w:rPr>
          <w:sz w:val="28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3EB65AD0" wp14:editId="74C6C0FD">
            <wp:extent cx="5820770" cy="8901536"/>
            <wp:effectExtent l="0" t="0" r="8890" b="0"/>
            <wp:docPr id="5" name="Obrázek 5" descr="C:\Users\horaal\Downloads\Úkol Nj 22.5. - 29.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aal\Downloads\Úkol Nj 22.5. - 29.5.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70" cy="890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E9" w:rsidRDefault="00344DE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33401" w:rsidRDefault="00F33401" w:rsidP="00807C7D">
      <w:pPr>
        <w:rPr>
          <w:b/>
          <w:i/>
          <w:sz w:val="24"/>
          <w:szCs w:val="24"/>
        </w:rPr>
      </w:pPr>
      <w:r w:rsidRPr="00864449">
        <w:rPr>
          <w:b/>
          <w:i/>
          <w:sz w:val="24"/>
          <w:szCs w:val="24"/>
        </w:rPr>
        <w:lastRenderedPageBreak/>
        <w:t xml:space="preserve">Pracovní list </w:t>
      </w:r>
      <w:r>
        <w:rPr>
          <w:b/>
          <w:i/>
          <w:sz w:val="24"/>
          <w:szCs w:val="24"/>
        </w:rPr>
        <w:t>D</w:t>
      </w:r>
      <w:r w:rsidRPr="00864449">
        <w:rPr>
          <w:b/>
          <w:i/>
          <w:sz w:val="24"/>
          <w:szCs w:val="24"/>
        </w:rPr>
        <w:t xml:space="preserve"> – 11. týden</w:t>
      </w:r>
    </w:p>
    <w:p w:rsidR="00F33401" w:rsidRDefault="00F33401" w:rsidP="00F3340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VLÁDNOUCÍ OSOBNOSTI -  REVOLUCE 1848 </w:t>
      </w:r>
    </w:p>
    <w:p w:rsidR="00F33401" w:rsidRDefault="00F33401" w:rsidP="00F33401">
      <w:pPr>
        <w:spacing w:after="0"/>
        <w:jc w:val="center"/>
        <w:rPr>
          <w:i/>
        </w:rPr>
      </w:pPr>
      <w:r>
        <w:rPr>
          <w:i/>
        </w:rPr>
        <w:t xml:space="preserve">Než se pustíme do samotných dějinných událostí, pojďme si zjistit důležité informace o tehdy důležitých lidech, kteří revoluci ovlivňovali nebo jí byli ovlivňováni. </w:t>
      </w:r>
      <w:r>
        <w:rPr>
          <w:i/>
        </w:rPr>
        <w:sym w:font="Wingdings" w:char="F04A"/>
      </w:r>
      <w:r>
        <w:rPr>
          <w:i/>
        </w:rPr>
        <w:t xml:space="preserve"> Tento pracovní list si prosím nalepte do sešitu.</w:t>
      </w:r>
    </w:p>
    <w:p w:rsidR="00F33401" w:rsidRPr="00F33401" w:rsidRDefault="00F33401" w:rsidP="00F33401">
      <w:pPr>
        <w:spacing w:after="0"/>
        <w:jc w:val="center"/>
        <w:rPr>
          <w:i/>
        </w:rPr>
      </w:pPr>
      <w:r>
        <w:t>Vládu v </w:t>
      </w:r>
      <w:r>
        <w:rPr>
          <w:b/>
        </w:rPr>
        <w:t>HABSBURSKÉ MONARCHII DO ROKU 1848</w:t>
      </w:r>
      <w:r>
        <w:t xml:space="preserve"> ovlivňovali především tito tři pánové. (viz učebnice str. 58) </w:t>
      </w:r>
      <w:r>
        <w:rPr>
          <w:i/>
        </w:rPr>
        <w:t>Vytvoř o každém z nich krátký medailonek. Kromě již doplněných informací si vyhledej o panovníkovi další. Vybírej takové informace, které jsou důležité, a které tě tzv. „nakopnout“, až budeš vzpomínat, kdo tito pánové byli.</w:t>
      </w:r>
    </w:p>
    <w:p w:rsidR="00F33401" w:rsidRDefault="00F33401" w:rsidP="00F33401">
      <w:pPr>
        <w:rPr>
          <w:rFonts w:ascii="Sitka Display" w:hAnsi="Sitka Display"/>
          <w:b/>
          <w:sz w:val="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22"/>
          <w:u w:val="single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6AB8A" wp14:editId="374F89E7">
                <wp:simplePos x="0" y="0"/>
                <wp:positionH relativeFrom="margin">
                  <wp:posOffset>1371600</wp:posOffset>
                </wp:positionH>
                <wp:positionV relativeFrom="paragraph">
                  <wp:posOffset>215900</wp:posOffset>
                </wp:positionV>
                <wp:extent cx="5265420" cy="1577340"/>
                <wp:effectExtent l="0" t="0" r="11430" b="2286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577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5E3F5" id="Zaoblený obdélník 26" o:spid="_x0000_s1026" style="position:absolute;margin-left:108pt;margin-top:17pt;width:414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" filled="f" strokecolor="black [3213]"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16A2250" wp14:editId="5FB2FDCC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243965" cy="1463040"/>
            <wp:effectExtent l="0" t="0" r="0" b="3810"/>
            <wp:wrapNone/>
            <wp:docPr id="25" name="Obrázek 25" descr="Ferdinand I. Dobrotivý – Wikicitáty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erdinand I. Dobrotivý – Wikicitáty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Display" w:hAnsi="Sitka Display"/>
          <w:b/>
          <w:u w:val="single"/>
        </w:rPr>
        <w:t>FERDINAND I. dobrotivý</w:t>
      </w:r>
    </w:p>
    <w:p w:rsidR="00F33401" w:rsidRDefault="00F33401" w:rsidP="00F33401">
      <w:pPr>
        <w:tabs>
          <w:tab w:val="left" w:pos="2580"/>
        </w:tabs>
        <w:rPr>
          <w:rFonts w:asciiTheme="minorHAnsi" w:hAnsiTheme="minorHAnsi"/>
          <w:i/>
        </w:rPr>
      </w:pPr>
      <w:r>
        <w:rPr>
          <w:i/>
        </w:rPr>
        <w:tab/>
      </w:r>
      <w:r>
        <w:rPr>
          <w:i/>
        </w:rPr>
        <w:tab/>
        <w:t xml:space="preserve">     Byl to poslední český král a strýc svého nástupce – Františka Josefa I.</w:t>
      </w:r>
    </w:p>
    <w:p w:rsidR="00F33401" w:rsidRDefault="00F33401" w:rsidP="00F33401"/>
    <w:p w:rsidR="00F33401" w:rsidRDefault="00F33401" w:rsidP="00F33401"/>
    <w:p w:rsidR="00F33401" w:rsidRDefault="00F33401" w:rsidP="00F33401"/>
    <w:p w:rsidR="00F33401" w:rsidRDefault="00F33401" w:rsidP="00F33401"/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22"/>
          <w:u w:val="single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7216" behindDoc="0" locked="0" layoutInCell="1" allowOverlap="1" wp14:anchorId="70BF77CA" wp14:editId="7C636F46">
            <wp:simplePos x="0" y="0"/>
            <wp:positionH relativeFrom="margin">
              <wp:posOffset>-15240</wp:posOffset>
            </wp:positionH>
            <wp:positionV relativeFrom="paragraph">
              <wp:posOffset>269875</wp:posOffset>
            </wp:positionV>
            <wp:extent cx="1165225" cy="1661160"/>
            <wp:effectExtent l="0" t="0" r="0" b="0"/>
            <wp:wrapNone/>
            <wp:docPr id="24" name="Obrázek 24" descr="Klemens Wenzel von Metternich – Wikipedie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Klemens Wenzel von Metternich – Wikipedie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Display" w:hAnsi="Sitka Display"/>
          <w:b/>
          <w:u w:val="single"/>
        </w:rPr>
        <w:t>kancléř CLEMENS METTERNICH</w:t>
      </w:r>
    </w:p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B0CA0B" wp14:editId="5243B3FA">
                <wp:simplePos x="0" y="0"/>
                <wp:positionH relativeFrom="column">
                  <wp:posOffset>1866900</wp:posOffset>
                </wp:positionH>
                <wp:positionV relativeFrom="paragraph">
                  <wp:posOffset>72390</wp:posOffset>
                </wp:positionV>
                <wp:extent cx="4191000" cy="377190"/>
                <wp:effectExtent l="0" t="0" r="0" b="3175"/>
                <wp:wrapSquare wrapText="bothSides"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01" w:rsidRDefault="00F33401" w:rsidP="00F33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Zastánce monarchie a odpůrce volnější formy vlády.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0CA0B"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147pt;margin-top:5.7pt;width:330pt;height:29.7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" stroked="f">
                <v:textbox style="mso-fit-shape-to-text:t">
                  <w:txbxContent>
                    <w:p w:rsidR="00F33401" w:rsidRDefault="00F33401" w:rsidP="00F33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Zastánce monarchie a odpůrce volnější formy vlády.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C6F91" wp14:editId="1730B6D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265420" cy="1577340"/>
                <wp:effectExtent l="0" t="0" r="11430" b="2286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577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A981" id="Zaoblený obdélník 22" o:spid="_x0000_s1026" style="position:absolute;margin-left:363.4pt;margin-top:1.05pt;width:414.6pt;height:124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" filled="f" strokecolor="black [3213]">
                <w10:wrap anchorx="margin"/>
              </v:roundrect>
            </w:pict>
          </mc:Fallback>
        </mc:AlternateContent>
      </w:r>
    </w:p>
    <w:p w:rsidR="00F33401" w:rsidRDefault="00F33401" w:rsidP="00F33401">
      <w:pPr>
        <w:tabs>
          <w:tab w:val="left" w:pos="2772"/>
        </w:tabs>
        <w:rPr>
          <w:rFonts w:asciiTheme="minorHAnsi" w:hAnsiTheme="minorHAnsi" w:cstheme="minorHAnsi"/>
          <w:sz w:val="22"/>
        </w:rPr>
      </w:pPr>
      <w:r>
        <w:rPr>
          <w:rFonts w:ascii="Sitka Display" w:hAnsi="Sitka Display"/>
          <w:sz w:val="12"/>
        </w:rPr>
        <w:tab/>
      </w:r>
    </w:p>
    <w:p w:rsidR="00F33401" w:rsidRDefault="00F33401" w:rsidP="00F33401">
      <w:pPr>
        <w:rPr>
          <w:rFonts w:ascii="Sitka Display" w:hAnsi="Sitka Display" w:cstheme="minorBidi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12"/>
          <w:u w:val="single"/>
        </w:rPr>
      </w:pPr>
    </w:p>
    <w:p w:rsidR="00F33401" w:rsidRDefault="00F33401" w:rsidP="00F33401">
      <w:pPr>
        <w:rPr>
          <w:rFonts w:ascii="Sitka Display" w:hAnsi="Sitka Display"/>
          <w:b/>
          <w:sz w:val="22"/>
          <w:u w:val="single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2E218B0" wp14:editId="76D9EA95">
            <wp:simplePos x="0" y="0"/>
            <wp:positionH relativeFrom="column">
              <wp:posOffset>-60960</wp:posOffset>
            </wp:positionH>
            <wp:positionV relativeFrom="paragraph">
              <wp:posOffset>229235</wp:posOffset>
            </wp:positionV>
            <wp:extent cx="1245235" cy="1615440"/>
            <wp:effectExtent l="0" t="0" r="0" b="3810"/>
            <wp:wrapNone/>
            <wp:docPr id="21" name="Obrázek 21" descr="Jaký byl císař František Josef I. - Bejvávalo.cz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aký byl císař František Josef I. - Bejvávalo.cz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Display" w:hAnsi="Sitka Display"/>
          <w:b/>
          <w:u w:val="single"/>
        </w:rPr>
        <w:t>FRANTIŠEK JOSEF I.</w:t>
      </w:r>
    </w:p>
    <w:p w:rsidR="00F33401" w:rsidRDefault="00F33401" w:rsidP="00F33401">
      <w:pPr>
        <w:rPr>
          <w:rFonts w:ascii="Sitka Display" w:hAnsi="Sitka Display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1093D62" wp14:editId="7A8497C3">
                <wp:simplePos x="0" y="0"/>
                <wp:positionH relativeFrom="column">
                  <wp:posOffset>1493520</wp:posOffset>
                </wp:positionH>
                <wp:positionV relativeFrom="paragraph">
                  <wp:posOffset>109855</wp:posOffset>
                </wp:positionV>
                <wp:extent cx="5052060" cy="558165"/>
                <wp:effectExtent l="0" t="0" r="0" b="317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01" w:rsidRDefault="00F33401" w:rsidP="00F33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Synovec Ferdinanda I. Začal vládnout těsně po revoluci 1848. Chtěl sám řídit veškerou vládu.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93D62" id="Textové pole 7" o:spid="_x0000_s1027" type="#_x0000_t202" style="position:absolute;margin-left:117.6pt;margin-top:8.65pt;width:397.8pt;height:43.9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" stroked="f">
                <v:textbox style="mso-fit-shape-to-text:t">
                  <w:txbxContent>
                    <w:p w:rsidR="00F33401" w:rsidRDefault="00F33401" w:rsidP="00F33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Synovec Ferdinanda I. Začal vládnout těsně po revoluci 1848. Chtěl sám řídit veškerou vládu.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F18C3" wp14:editId="7D25D3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265420" cy="1577340"/>
                <wp:effectExtent l="0" t="0" r="11430" b="2286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577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D1995" id="Zaoblený obdélník 6" o:spid="_x0000_s1026" style="position:absolute;margin-left:363.4pt;margin-top:.65pt;width:414.6pt;height:124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" filled="f" strokecolor="black [3213]">
                <w10:wrap anchorx="margin"/>
              </v:roundrect>
            </w:pict>
          </mc:Fallback>
        </mc:AlternateContent>
      </w:r>
    </w:p>
    <w:p w:rsidR="00F33401" w:rsidRDefault="00F33401" w:rsidP="00F33401">
      <w:pPr>
        <w:ind w:firstLine="708"/>
        <w:rPr>
          <w:rFonts w:ascii="Sitka Display" w:hAnsi="Sitka Display"/>
        </w:rPr>
      </w:pPr>
    </w:p>
    <w:p w:rsidR="00F33401" w:rsidRDefault="00F33401" w:rsidP="00F33401">
      <w:pPr>
        <w:tabs>
          <w:tab w:val="left" w:pos="3132"/>
        </w:tabs>
        <w:rPr>
          <w:rFonts w:ascii="Sitka Display" w:hAnsi="Sitka Display"/>
        </w:rPr>
      </w:pPr>
      <w:r>
        <w:rPr>
          <w:rFonts w:ascii="Sitka Display" w:hAnsi="Sitka Display"/>
        </w:rPr>
        <w:tab/>
      </w:r>
    </w:p>
    <w:p w:rsidR="00F33401" w:rsidRDefault="00F33401" w:rsidP="00F33401">
      <w:pPr>
        <w:rPr>
          <w:rFonts w:ascii="Sitka Display" w:hAnsi="Sitka Display"/>
        </w:rPr>
      </w:pPr>
    </w:p>
    <w:p w:rsidR="00F33401" w:rsidRDefault="00F33401" w:rsidP="00F33401">
      <w:pPr>
        <w:rPr>
          <w:rFonts w:ascii="Sitka Display" w:hAnsi="Sitka Display"/>
        </w:rPr>
      </w:pPr>
    </w:p>
    <w:p w:rsidR="00F33401" w:rsidRDefault="00F33401" w:rsidP="00F33401">
      <w:pPr>
        <w:rPr>
          <w:rFonts w:ascii="Sitka Display" w:hAnsi="Sitka Display"/>
        </w:rPr>
      </w:pPr>
      <w:r>
        <w:rPr>
          <w:rFonts w:ascii="Sitka Display" w:hAnsi="Sitka Display"/>
        </w:rPr>
        <w:t>___________________________________________________________________________________________________</w:t>
      </w:r>
    </w:p>
    <w:p w:rsidR="00F33401" w:rsidRDefault="00F33401" w:rsidP="00F33401">
      <w:pPr>
        <w:rPr>
          <w:rFonts w:ascii="Sitka Display" w:hAnsi="Sitka Display" w:cstheme="minorHAnsi"/>
          <w:b/>
          <w:u w:val="single"/>
        </w:rPr>
      </w:pPr>
      <w:r>
        <w:rPr>
          <w:rFonts w:ascii="Sitka Display" w:hAnsi="Sitka Display" w:cstheme="minorHAnsi"/>
          <w:b/>
          <w:u w:val="single"/>
        </w:rPr>
        <w:t>DOPLŇ:</w:t>
      </w:r>
    </w:p>
    <w:p w:rsidR="00F33401" w:rsidRDefault="00F33401" w:rsidP="00F33401">
      <w:pPr>
        <w:rPr>
          <w:rFonts w:asciiTheme="minorHAnsi" w:hAnsiTheme="minorHAnsi" w:cstheme="minorHAnsi"/>
          <w:i/>
        </w:rPr>
      </w:pPr>
      <w:r>
        <w:rPr>
          <w:rFonts w:cstheme="minorHAnsi"/>
          <w:i/>
        </w:rPr>
        <w:t>Za nejlepšího panovníka považuji …………………………………., protože …</w:t>
      </w:r>
    </w:p>
    <w:p w:rsidR="00F33401" w:rsidRDefault="00F33401" w:rsidP="00F33401">
      <w:pPr>
        <w:rPr>
          <w:rFonts w:cstheme="minorHAnsi"/>
          <w:i/>
        </w:rPr>
      </w:pPr>
      <w:r>
        <w:rPr>
          <w:rFonts w:cstheme="minorHAnsi"/>
          <w:i/>
        </w:rPr>
        <w:t>Za nejhoršího panovníka považuji ……………………………….., protože …</w:t>
      </w:r>
    </w:p>
    <w:p w:rsidR="00344DE9" w:rsidRDefault="00344DE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F33401" w:rsidRDefault="00F33401" w:rsidP="00807C7D">
      <w:pPr>
        <w:rPr>
          <w:b/>
          <w:i/>
          <w:sz w:val="24"/>
          <w:szCs w:val="24"/>
        </w:rPr>
      </w:pPr>
      <w:r w:rsidRPr="00864449">
        <w:rPr>
          <w:b/>
          <w:i/>
          <w:sz w:val="24"/>
          <w:szCs w:val="24"/>
        </w:rPr>
        <w:lastRenderedPageBreak/>
        <w:t xml:space="preserve">Pracovní list </w:t>
      </w:r>
      <w:r>
        <w:rPr>
          <w:b/>
          <w:i/>
          <w:sz w:val="24"/>
          <w:szCs w:val="24"/>
        </w:rPr>
        <w:t>PŘ</w:t>
      </w:r>
      <w:r w:rsidRPr="00864449">
        <w:rPr>
          <w:b/>
          <w:i/>
          <w:sz w:val="24"/>
          <w:szCs w:val="24"/>
        </w:rPr>
        <w:t xml:space="preserve"> – 11. týden</w:t>
      </w:r>
    </w:p>
    <w:p w:rsidR="00F33401" w:rsidRDefault="00F33401" w:rsidP="00F33401">
      <w:r>
        <w:t>Trávicí soustava – 1. část - 11.</w:t>
      </w:r>
      <w:r w:rsidR="00344DE9">
        <w:t xml:space="preserve"> </w:t>
      </w:r>
      <w:r>
        <w:t>týden</w:t>
      </w:r>
    </w:p>
    <w:p w:rsidR="00F33401" w:rsidRDefault="00F33401" w:rsidP="00F33401">
      <w:r>
        <w:t>Uč se, opakuj a doplň (s učebnicí nebo internetem):</w:t>
      </w:r>
    </w:p>
    <w:p w:rsidR="00F33401" w:rsidRDefault="00F33401" w:rsidP="000439B0">
      <w:pPr>
        <w:spacing w:line="480" w:lineRule="auto"/>
      </w:pPr>
      <w:r>
        <w:t xml:space="preserve">Člověk je </w:t>
      </w:r>
      <w:r>
        <w:rPr>
          <w:b/>
        </w:rPr>
        <w:t>heterotrofní organismus</w:t>
      </w:r>
      <w:r>
        <w:t>, tzn. že získává energii pro činnost buněk z organických látek ze svého okolí. Kromě organických látek …………………………,………………………..,……………………………  člověk potřebuje přijímat i anorganické látky a to ……………………..,………………………………….,……………………………,</w:t>
      </w:r>
    </w:p>
    <w:p w:rsidR="00F33401" w:rsidRDefault="00F33401" w:rsidP="000439B0">
      <w:pPr>
        <w:spacing w:line="480" w:lineRule="auto"/>
      </w:pPr>
      <w:r>
        <w:t>………………………..apod. Vlákninu přijímáme s potravou, protože našemu tělu pomáhá ve ……………………</w:t>
      </w:r>
    </w:p>
    <w:p w:rsidR="00F33401" w:rsidRDefault="00F33401" w:rsidP="000439B0">
      <w:pPr>
        <w:spacing w:line="480" w:lineRule="auto"/>
      </w:pPr>
      <w:r>
        <w:t xml:space="preserve">Trávicí trubice je tvořena ……………………….svalovinou. Probíhá v ní mechanické a …………………………. trávení. V dutině ústní je ve slinách enzym…………………………,který štěpí …………………………., natrávená potrava „jde“ přes  ………………………… a asi 25cm dlouhý ……………., pak do ……………………………, ten má objem …………….. V něm jsou přítomny HCl a enzym ……………………., oba rozkládají …………………………….. V žaludku je i hlen </w:t>
      </w:r>
      <w:r>
        <w:rPr>
          <w:b/>
        </w:rPr>
        <w:t>mucin</w:t>
      </w:r>
      <w:r>
        <w:t>, který chrání stěny samotného žaludku před kyselým vnitřním prostředím. Žaludek má na svém začátku i konci kruhové svěrače, aby nedošlo k přesunu natrženiny do jícnu nebo do dvanáctníku.</w:t>
      </w:r>
    </w:p>
    <w:p w:rsidR="00F33401" w:rsidRDefault="00F33401" w:rsidP="00F33401">
      <w:r>
        <w:t>Otázky:</w:t>
      </w:r>
    </w:p>
    <w:p w:rsidR="00F33401" w:rsidRDefault="00F33401" w:rsidP="00F33401">
      <w:pPr>
        <w:pStyle w:val="Odstavecseseznamem"/>
        <w:numPr>
          <w:ilvl w:val="0"/>
          <w:numId w:val="19"/>
        </w:numPr>
        <w:spacing w:after="200" w:line="276" w:lineRule="auto"/>
      </w:pPr>
      <w:r>
        <w:t xml:space="preserve">Vysvětli, co </w:t>
      </w:r>
      <w:r w:rsidR="00344DE9">
        <w:t>je pálení žáhy? Kdy se to stává</w:t>
      </w:r>
      <w:r>
        <w:t xml:space="preserve">? </w:t>
      </w:r>
    </w:p>
    <w:p w:rsidR="00F33401" w:rsidRDefault="00F33401" w:rsidP="00F33401"/>
    <w:p w:rsidR="00F33401" w:rsidRDefault="00F33401" w:rsidP="00F33401">
      <w:pPr>
        <w:pStyle w:val="Odstavecseseznamem"/>
        <w:numPr>
          <w:ilvl w:val="0"/>
          <w:numId w:val="19"/>
        </w:numPr>
        <w:spacing w:after="200" w:line="276" w:lineRule="auto"/>
      </w:pPr>
      <w:r>
        <w:t>Co jsou žaludeční vředy? Jak souvisí se stresem</w:t>
      </w:r>
      <w:r w:rsidR="000439B0">
        <w:t xml:space="preserve"> a špatnými stravovacími návyky</w:t>
      </w:r>
      <w:r>
        <w:t>?</w:t>
      </w:r>
    </w:p>
    <w:p w:rsidR="00F33401" w:rsidRDefault="00F33401" w:rsidP="00F33401"/>
    <w:p w:rsidR="00F33401" w:rsidRDefault="00F33401" w:rsidP="00F33401">
      <w:r>
        <w:t xml:space="preserve">Zajímavosti: </w:t>
      </w:r>
    </w:p>
    <w:p w:rsidR="00F33401" w:rsidRDefault="00F33401" w:rsidP="00F33401">
      <w:pPr>
        <w:rPr>
          <w:b/>
        </w:rPr>
      </w:pPr>
      <w:r>
        <w:rPr>
          <w:rFonts w:cs="Segoe UI"/>
          <w:b/>
          <w:color w:val="24261D"/>
          <w:shd w:val="clear" w:color="auto" w:fill="FFFFFF"/>
        </w:rPr>
        <w:t>Čech sní průměrně 780 kg potravy za rok. </w:t>
      </w:r>
    </w:p>
    <w:p w:rsidR="00F33401" w:rsidRDefault="00F33401" w:rsidP="00F33401">
      <w:pPr>
        <w:rPr>
          <w:b/>
        </w:rPr>
      </w:pPr>
      <w:r>
        <w:rPr>
          <w:b/>
        </w:rPr>
        <w:t>Síla stisku zubů (údaj jak těžké břemeno lze díky stisku zubů udržet) se udává cca 15 kg řezáky; 50 kg stoličky.</w:t>
      </w:r>
    </w:p>
    <w:p w:rsidR="00F33401" w:rsidRDefault="00F33401" w:rsidP="00F33401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b/>
          <w:color w:val="24261D"/>
          <w:sz w:val="22"/>
          <w:szCs w:val="22"/>
        </w:rPr>
      </w:pPr>
      <w:r>
        <w:rPr>
          <w:rFonts w:asciiTheme="minorHAnsi" w:hAnsiTheme="minorHAnsi" w:cs="Segoe UI"/>
          <w:b/>
          <w:color w:val="24261D"/>
          <w:sz w:val="22"/>
          <w:szCs w:val="22"/>
        </w:rPr>
        <w:t>Na délku měří žaludek zhruba 25 cm. Sám o sobě váží 130 g a má objem asi 1 – 1,5 litru, ale dokáže se roztáhnout až na objem 4 l.  Od narození se rychle zvětšuje, a od 6 let už má objem 1 litr. Za jeden den vyprodukuje  3 - 4 l žaludečních šťáv. </w:t>
      </w:r>
    </w:p>
    <w:p w:rsidR="00F33401" w:rsidRDefault="00F33401" w:rsidP="00F33401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b/>
          <w:color w:val="24261D"/>
          <w:sz w:val="22"/>
          <w:szCs w:val="22"/>
        </w:rPr>
      </w:pPr>
    </w:p>
    <w:p w:rsidR="00F33401" w:rsidRPr="003C38B2" w:rsidRDefault="00F33401" w:rsidP="00807C7D">
      <w:pPr>
        <w:rPr>
          <w:b/>
          <w:i/>
          <w:sz w:val="24"/>
          <w:szCs w:val="24"/>
        </w:rPr>
      </w:pPr>
    </w:p>
    <w:sectPr w:rsidR="00F33401" w:rsidRPr="003C38B2" w:rsidSect="0041311C">
      <w:headerReference w:type="first" r:id="rId40"/>
      <w:pgSz w:w="11906" w:h="16838" w:code="9"/>
      <w:pgMar w:top="720" w:right="720" w:bottom="720" w:left="720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2D" w:rsidRDefault="001A492D">
      <w:r>
        <w:separator/>
      </w:r>
    </w:p>
  </w:endnote>
  <w:endnote w:type="continuationSeparator" w:id="0">
    <w:p w:rsidR="001A492D" w:rsidRDefault="001A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Display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17EC4">
      <w:rPr>
        <w:rStyle w:val="slostrnky"/>
        <w:rFonts w:ascii="Arial" w:hAnsi="Arial" w:cs="Arial"/>
        <w:b/>
        <w:noProof/>
        <w:sz w:val="16"/>
        <w:szCs w:val="16"/>
      </w:rPr>
      <w:t>9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17EC4">
      <w:rPr>
        <w:rStyle w:val="slostrnky"/>
        <w:rFonts w:ascii="Arial" w:hAnsi="Arial" w:cs="Arial"/>
        <w:b/>
        <w:noProof/>
        <w:sz w:val="16"/>
        <w:szCs w:val="16"/>
      </w:rPr>
      <w:t>9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17EC4">
      <w:rPr>
        <w:rStyle w:val="slostrnky"/>
        <w:rFonts w:ascii="Arial" w:hAnsi="Arial" w:cs="Arial"/>
        <w:b/>
        <w:noProof/>
        <w:sz w:val="16"/>
        <w:szCs w:val="16"/>
      </w:rPr>
      <w:t>4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317EC4">
      <w:rPr>
        <w:rStyle w:val="slostrnky"/>
        <w:rFonts w:ascii="Arial" w:hAnsi="Arial" w:cs="Arial"/>
        <w:b/>
        <w:noProof/>
        <w:sz w:val="16"/>
        <w:szCs w:val="16"/>
      </w:rPr>
      <w:t>9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2D" w:rsidRDefault="001A492D">
      <w:r>
        <w:separator/>
      </w:r>
    </w:p>
  </w:footnote>
  <w:footnote w:type="continuationSeparator" w:id="0">
    <w:p w:rsidR="001A492D" w:rsidRDefault="001A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50ACE89" wp14:editId="5AA21A89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r w:rsidR="00312472" w:rsidRPr="00CD3A46">
      <w:rPr>
        <w:b/>
        <w:sz w:val="36"/>
        <w:szCs w:val="36"/>
        <w:lang w:val="en-US"/>
      </w:rPr>
      <w:t>Základní škola J</w:t>
    </w:r>
    <w:r w:rsidR="00D27B71" w:rsidRPr="00CD3A46">
      <w:rPr>
        <w:b/>
        <w:sz w:val="36"/>
        <w:szCs w:val="36"/>
        <w:lang w:val="en-US"/>
      </w:rPr>
      <w:t>avorník, okres J</w:t>
    </w:r>
    <w:r w:rsidR="00312472" w:rsidRPr="00CD3A46">
      <w:rPr>
        <w:b/>
        <w:sz w:val="36"/>
        <w:szCs w:val="36"/>
        <w:lang w:val="en-US"/>
      </w:rPr>
      <w:t>eseník</w:t>
    </w:r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1C" w:rsidRPr="0041311C" w:rsidRDefault="0041311C" w:rsidP="004131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8C27E0"/>
    <w:multiLevelType w:val="hybridMultilevel"/>
    <w:tmpl w:val="61E87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F7798"/>
    <w:multiLevelType w:val="hybridMultilevel"/>
    <w:tmpl w:val="12FE1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940"/>
    <w:multiLevelType w:val="hybridMultilevel"/>
    <w:tmpl w:val="7364501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1C2"/>
    <w:multiLevelType w:val="hybridMultilevel"/>
    <w:tmpl w:val="ACCA7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6120"/>
    <w:multiLevelType w:val="hybridMultilevel"/>
    <w:tmpl w:val="9792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5856"/>
    <w:multiLevelType w:val="hybridMultilevel"/>
    <w:tmpl w:val="FBDE2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4325"/>
    <w:multiLevelType w:val="hybridMultilevel"/>
    <w:tmpl w:val="05526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2706"/>
    <w:multiLevelType w:val="hybridMultilevel"/>
    <w:tmpl w:val="09427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3E0B"/>
    <w:multiLevelType w:val="hybridMultilevel"/>
    <w:tmpl w:val="7946D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4F4B"/>
    <w:multiLevelType w:val="hybridMultilevel"/>
    <w:tmpl w:val="B44C5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758"/>
    <w:multiLevelType w:val="hybridMultilevel"/>
    <w:tmpl w:val="0C30D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6DFF"/>
    <w:multiLevelType w:val="hybridMultilevel"/>
    <w:tmpl w:val="DDB85E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1CBB"/>
    <w:multiLevelType w:val="hybridMultilevel"/>
    <w:tmpl w:val="D048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D4944"/>
    <w:multiLevelType w:val="hybridMultilevel"/>
    <w:tmpl w:val="A93AA802"/>
    <w:lvl w:ilvl="0" w:tplc="F28EC3A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D17A2"/>
    <w:multiLevelType w:val="hybridMultilevel"/>
    <w:tmpl w:val="82F44010"/>
    <w:lvl w:ilvl="0" w:tplc="3072D0B0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5F28"/>
    <w:multiLevelType w:val="hybridMultilevel"/>
    <w:tmpl w:val="7922AB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77EE"/>
    <w:multiLevelType w:val="hybridMultilevel"/>
    <w:tmpl w:val="49AC9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34D"/>
    <w:multiLevelType w:val="hybridMultilevel"/>
    <w:tmpl w:val="EDAC8F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F53615"/>
    <w:multiLevelType w:val="hybridMultilevel"/>
    <w:tmpl w:val="5F0823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06ABC"/>
    <w:rsid w:val="00024A31"/>
    <w:rsid w:val="00024D5F"/>
    <w:rsid w:val="00042DE4"/>
    <w:rsid w:val="000439B0"/>
    <w:rsid w:val="00043B1A"/>
    <w:rsid w:val="00055D93"/>
    <w:rsid w:val="00081A37"/>
    <w:rsid w:val="00085D6C"/>
    <w:rsid w:val="000A4B4B"/>
    <w:rsid w:val="000B6673"/>
    <w:rsid w:val="000C6E2E"/>
    <w:rsid w:val="000D118F"/>
    <w:rsid w:val="000D303C"/>
    <w:rsid w:val="000D5AE2"/>
    <w:rsid w:val="000F4062"/>
    <w:rsid w:val="00105579"/>
    <w:rsid w:val="0011146D"/>
    <w:rsid w:val="001131EE"/>
    <w:rsid w:val="001305D8"/>
    <w:rsid w:val="0013066A"/>
    <w:rsid w:val="001460B8"/>
    <w:rsid w:val="00154974"/>
    <w:rsid w:val="00161F6C"/>
    <w:rsid w:val="00182561"/>
    <w:rsid w:val="00186422"/>
    <w:rsid w:val="001871B6"/>
    <w:rsid w:val="001A492D"/>
    <w:rsid w:val="001A511E"/>
    <w:rsid w:val="001B68E9"/>
    <w:rsid w:val="001D7D91"/>
    <w:rsid w:val="001F43A6"/>
    <w:rsid w:val="001F4CA0"/>
    <w:rsid w:val="00202DDE"/>
    <w:rsid w:val="00203491"/>
    <w:rsid w:val="00232B15"/>
    <w:rsid w:val="00232F6F"/>
    <w:rsid w:val="002330C8"/>
    <w:rsid w:val="00267529"/>
    <w:rsid w:val="002725F8"/>
    <w:rsid w:val="00273521"/>
    <w:rsid w:val="002742F7"/>
    <w:rsid w:val="00275DB7"/>
    <w:rsid w:val="002A2CBE"/>
    <w:rsid w:val="002A5CFF"/>
    <w:rsid w:val="002C347A"/>
    <w:rsid w:val="002E2510"/>
    <w:rsid w:val="002F3CBE"/>
    <w:rsid w:val="00312472"/>
    <w:rsid w:val="003155EC"/>
    <w:rsid w:val="00317EC4"/>
    <w:rsid w:val="00321E14"/>
    <w:rsid w:val="00330CB1"/>
    <w:rsid w:val="003321A0"/>
    <w:rsid w:val="00334F19"/>
    <w:rsid w:val="00342512"/>
    <w:rsid w:val="003429D9"/>
    <w:rsid w:val="00344DE9"/>
    <w:rsid w:val="00354998"/>
    <w:rsid w:val="0035746B"/>
    <w:rsid w:val="0036213C"/>
    <w:rsid w:val="003828AE"/>
    <w:rsid w:val="00382E90"/>
    <w:rsid w:val="00383CAC"/>
    <w:rsid w:val="003844AF"/>
    <w:rsid w:val="0038527A"/>
    <w:rsid w:val="00387802"/>
    <w:rsid w:val="003B1104"/>
    <w:rsid w:val="003C38B2"/>
    <w:rsid w:val="003C786A"/>
    <w:rsid w:val="003D0AA9"/>
    <w:rsid w:val="003D0CC8"/>
    <w:rsid w:val="003D4277"/>
    <w:rsid w:val="003D71F3"/>
    <w:rsid w:val="003E2BAC"/>
    <w:rsid w:val="003E6574"/>
    <w:rsid w:val="00401D2B"/>
    <w:rsid w:val="004053AC"/>
    <w:rsid w:val="004128AA"/>
    <w:rsid w:val="0041311C"/>
    <w:rsid w:val="004166DF"/>
    <w:rsid w:val="00422B08"/>
    <w:rsid w:val="004237D2"/>
    <w:rsid w:val="004248F3"/>
    <w:rsid w:val="004304D2"/>
    <w:rsid w:val="004370E1"/>
    <w:rsid w:val="0046019B"/>
    <w:rsid w:val="0046549B"/>
    <w:rsid w:val="00493834"/>
    <w:rsid w:val="00495AFD"/>
    <w:rsid w:val="004A1983"/>
    <w:rsid w:val="004A2F51"/>
    <w:rsid w:val="004B1095"/>
    <w:rsid w:val="004B57C0"/>
    <w:rsid w:val="004F0CEF"/>
    <w:rsid w:val="004F0D63"/>
    <w:rsid w:val="004F6B3C"/>
    <w:rsid w:val="0051521F"/>
    <w:rsid w:val="00537839"/>
    <w:rsid w:val="00545544"/>
    <w:rsid w:val="00547C17"/>
    <w:rsid w:val="005527DC"/>
    <w:rsid w:val="005608A5"/>
    <w:rsid w:val="005616A0"/>
    <w:rsid w:val="005639BA"/>
    <w:rsid w:val="00563A58"/>
    <w:rsid w:val="00565596"/>
    <w:rsid w:val="005715B3"/>
    <w:rsid w:val="00571F9A"/>
    <w:rsid w:val="005A4F65"/>
    <w:rsid w:val="005C0AC6"/>
    <w:rsid w:val="005E7ECF"/>
    <w:rsid w:val="005F0A66"/>
    <w:rsid w:val="006100AE"/>
    <w:rsid w:val="006369A7"/>
    <w:rsid w:val="006744B6"/>
    <w:rsid w:val="00694485"/>
    <w:rsid w:val="006A0FEB"/>
    <w:rsid w:val="006C0ED0"/>
    <w:rsid w:val="00703264"/>
    <w:rsid w:val="00716ADA"/>
    <w:rsid w:val="00722C6C"/>
    <w:rsid w:val="007264C6"/>
    <w:rsid w:val="007347DE"/>
    <w:rsid w:val="00742C5F"/>
    <w:rsid w:val="00745021"/>
    <w:rsid w:val="00747450"/>
    <w:rsid w:val="00760C9D"/>
    <w:rsid w:val="00780A28"/>
    <w:rsid w:val="00791465"/>
    <w:rsid w:val="007B3E93"/>
    <w:rsid w:val="007C7DC1"/>
    <w:rsid w:val="007D0587"/>
    <w:rsid w:val="007D2116"/>
    <w:rsid w:val="007D4778"/>
    <w:rsid w:val="007D52F3"/>
    <w:rsid w:val="007D60B2"/>
    <w:rsid w:val="007D7368"/>
    <w:rsid w:val="007D7CBA"/>
    <w:rsid w:val="007F01A9"/>
    <w:rsid w:val="007F6FEE"/>
    <w:rsid w:val="008027C2"/>
    <w:rsid w:val="00807C7D"/>
    <w:rsid w:val="008126C7"/>
    <w:rsid w:val="00820B7F"/>
    <w:rsid w:val="00841C7C"/>
    <w:rsid w:val="0084596B"/>
    <w:rsid w:val="00846E2D"/>
    <w:rsid w:val="00864449"/>
    <w:rsid w:val="00875D92"/>
    <w:rsid w:val="00885B7A"/>
    <w:rsid w:val="008A06E8"/>
    <w:rsid w:val="008A2B02"/>
    <w:rsid w:val="008C683F"/>
    <w:rsid w:val="008C749C"/>
    <w:rsid w:val="008D33DF"/>
    <w:rsid w:val="008D34DD"/>
    <w:rsid w:val="008D556E"/>
    <w:rsid w:val="008F075B"/>
    <w:rsid w:val="009113AF"/>
    <w:rsid w:val="00917E6E"/>
    <w:rsid w:val="00923E0F"/>
    <w:rsid w:val="009326FE"/>
    <w:rsid w:val="00943ABC"/>
    <w:rsid w:val="0094412F"/>
    <w:rsid w:val="00947FC8"/>
    <w:rsid w:val="00957029"/>
    <w:rsid w:val="009611A5"/>
    <w:rsid w:val="00975F04"/>
    <w:rsid w:val="00987F69"/>
    <w:rsid w:val="00993D29"/>
    <w:rsid w:val="009C61CD"/>
    <w:rsid w:val="009E6853"/>
    <w:rsid w:val="009F45F0"/>
    <w:rsid w:val="009F7AB5"/>
    <w:rsid w:val="00A501BF"/>
    <w:rsid w:val="00A75863"/>
    <w:rsid w:val="00A80113"/>
    <w:rsid w:val="00A93607"/>
    <w:rsid w:val="00A93B1C"/>
    <w:rsid w:val="00AB20AD"/>
    <w:rsid w:val="00AC1979"/>
    <w:rsid w:val="00AD6F2F"/>
    <w:rsid w:val="00AD7D95"/>
    <w:rsid w:val="00AE2466"/>
    <w:rsid w:val="00AF2B50"/>
    <w:rsid w:val="00B033BE"/>
    <w:rsid w:val="00B2637A"/>
    <w:rsid w:val="00B665F4"/>
    <w:rsid w:val="00B674DC"/>
    <w:rsid w:val="00B95DF5"/>
    <w:rsid w:val="00B96889"/>
    <w:rsid w:val="00BA436D"/>
    <w:rsid w:val="00BA5F8A"/>
    <w:rsid w:val="00BB7A75"/>
    <w:rsid w:val="00BE2875"/>
    <w:rsid w:val="00BF5CA7"/>
    <w:rsid w:val="00BF7DA0"/>
    <w:rsid w:val="00C167FE"/>
    <w:rsid w:val="00C22F8C"/>
    <w:rsid w:val="00C24061"/>
    <w:rsid w:val="00C37394"/>
    <w:rsid w:val="00C41381"/>
    <w:rsid w:val="00C64D6A"/>
    <w:rsid w:val="00CA20B3"/>
    <w:rsid w:val="00CA5F7D"/>
    <w:rsid w:val="00CB59F1"/>
    <w:rsid w:val="00CC6B48"/>
    <w:rsid w:val="00CD0194"/>
    <w:rsid w:val="00CD23C8"/>
    <w:rsid w:val="00CD3A46"/>
    <w:rsid w:val="00CD4814"/>
    <w:rsid w:val="00CE4206"/>
    <w:rsid w:val="00CF517E"/>
    <w:rsid w:val="00D061BD"/>
    <w:rsid w:val="00D14B80"/>
    <w:rsid w:val="00D27B71"/>
    <w:rsid w:val="00D30FE6"/>
    <w:rsid w:val="00D506BE"/>
    <w:rsid w:val="00D556B8"/>
    <w:rsid w:val="00D6273D"/>
    <w:rsid w:val="00D65D28"/>
    <w:rsid w:val="00D700F7"/>
    <w:rsid w:val="00D937DA"/>
    <w:rsid w:val="00D96DEA"/>
    <w:rsid w:val="00DA0671"/>
    <w:rsid w:val="00DB0920"/>
    <w:rsid w:val="00DC27C2"/>
    <w:rsid w:val="00DC2F96"/>
    <w:rsid w:val="00DD06CE"/>
    <w:rsid w:val="00DF3268"/>
    <w:rsid w:val="00E115E4"/>
    <w:rsid w:val="00E1535F"/>
    <w:rsid w:val="00E27FF6"/>
    <w:rsid w:val="00E46C98"/>
    <w:rsid w:val="00E5662B"/>
    <w:rsid w:val="00E57A20"/>
    <w:rsid w:val="00E61141"/>
    <w:rsid w:val="00E65590"/>
    <w:rsid w:val="00E655DA"/>
    <w:rsid w:val="00E73614"/>
    <w:rsid w:val="00E80F05"/>
    <w:rsid w:val="00E82BEE"/>
    <w:rsid w:val="00E86A3C"/>
    <w:rsid w:val="00E96868"/>
    <w:rsid w:val="00E97D84"/>
    <w:rsid w:val="00EA1005"/>
    <w:rsid w:val="00ED5CD5"/>
    <w:rsid w:val="00EE25C9"/>
    <w:rsid w:val="00EE3A5F"/>
    <w:rsid w:val="00F10C55"/>
    <w:rsid w:val="00F33401"/>
    <w:rsid w:val="00F42628"/>
    <w:rsid w:val="00F536CF"/>
    <w:rsid w:val="00F57BEC"/>
    <w:rsid w:val="00F707BF"/>
    <w:rsid w:val="00FB6B87"/>
    <w:rsid w:val="00FF273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25A94C-C9D5-42D0-B488-C7245C3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62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gmail-msonospacing">
    <w:name w:val="-wm-gmail-msonospacing"/>
    <w:basedOn w:val="Normln"/>
    <w:rsid w:val="00993D2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E82BE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2BEE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Bezmezer">
    <w:name w:val="No Spacing"/>
    <w:uiPriority w:val="1"/>
    <w:qFormat/>
    <w:rsid w:val="002330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7D7CBA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Obsahtabulky">
    <w:name w:val="Obsah tabulky"/>
    <w:basedOn w:val="Normln"/>
    <w:rsid w:val="00EE25C9"/>
    <w:pPr>
      <w:widowControl w:val="0"/>
      <w:suppressLineNumbers/>
      <w:suppressAutoHyphens/>
      <w:spacing w:after="0" w:line="240" w:lineRule="auto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-wm-gmail-msolistparagraph">
    <w:name w:val="-wm-gmail-msolistparagraph"/>
    <w:basedOn w:val="Normln"/>
    <w:rsid w:val="003429D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D6273D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styleId="Zdraznn">
    <w:name w:val="Emphasis"/>
    <w:basedOn w:val="Standardnpsmoodstavce"/>
    <w:uiPriority w:val="20"/>
    <w:qFormat/>
    <w:rsid w:val="00D6273D"/>
    <w:rPr>
      <w:i/>
      <w:iCs/>
    </w:rPr>
  </w:style>
  <w:style w:type="character" w:styleId="Siln">
    <w:name w:val="Strong"/>
    <w:basedOn w:val="Standardnpsmoodstavce"/>
    <w:uiPriority w:val="22"/>
    <w:qFormat/>
    <w:rsid w:val="00D6273D"/>
    <w:rPr>
      <w:b/>
      <w:bCs/>
    </w:rPr>
  </w:style>
  <w:style w:type="paragraph" w:customStyle="1" w:styleId="Default">
    <w:name w:val="Default"/>
    <w:rsid w:val="00BF5C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npsmoodstavce"/>
    <w:rsid w:val="003E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lonakozubova@seznam.cz" TargetMode="External"/><Relationship Id="rId18" Type="http://schemas.openxmlformats.org/officeDocument/2006/relationships/hyperlink" Target="https://www.radio.cz/cz/rubrika/historie/zly-muz-metternich-zajistil-evrope-desitky-let-miru" TargetMode="External"/><Relationship Id="rId26" Type="http://schemas.openxmlformats.org/officeDocument/2006/relationships/hyperlink" Target="https://www.youtube.com/watch?v=IIknKVQU9-A" TargetMode="External"/><Relationship Id="rId39" Type="http://schemas.openxmlformats.org/officeDocument/2006/relationships/image" Target="media/image5.png"/><Relationship Id="rId21" Type="http://schemas.openxmlformats.org/officeDocument/2006/relationships/hyperlink" Target="mailto:rmnkrp@seznam.cz" TargetMode="External"/><Relationship Id="rId34" Type="http://schemas.openxmlformats.org/officeDocument/2006/relationships/hyperlink" Target="https://www.google.com/url?sa=i&amp;url=https://cs.wikiquote.org/wiki/Ferdinand_I._Dobrotiv%C3%BD&amp;psig=AOvVaw1Z0tPlZ8tiMo2Ps0VN6fwh&amp;ust=1590128175618000&amp;source=images&amp;cd=vfe&amp;ved=0CAIQjRxqFwoTCNCUq-20xOkCFQAAAAAdAAAAABA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y7z4mEKAYI" TargetMode="External"/><Relationship Id="rId20" Type="http://schemas.openxmlformats.org/officeDocument/2006/relationships/hyperlink" Target="mailto:ilonakozubova@seznam.cz" TargetMode="External"/><Relationship Id="rId29" Type="http://schemas.openxmlformats.org/officeDocument/2006/relationships/hyperlink" Target="https://skpanterjavornik7.webnode.cz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jav.nem@seznam.cz" TargetMode="External"/><Relationship Id="rId24" Type="http://schemas.openxmlformats.org/officeDocument/2006/relationships/hyperlink" Target="https://www.youtube.com/watch?v=l1MNNV9L3ms" TargetMode="External"/><Relationship Id="rId32" Type="http://schemas.openxmlformats.org/officeDocument/2006/relationships/footer" Target="footer2.xml"/><Relationship Id="rId37" Type="http://schemas.openxmlformats.org/officeDocument/2006/relationships/image" Target="media/image4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lonakozubova@seznam.cz" TargetMode="External"/><Relationship Id="rId23" Type="http://schemas.openxmlformats.org/officeDocument/2006/relationships/hyperlink" Target="https://www.youtube.com/watch?v=bNa7e40uN6U&amp;t=27s" TargetMode="External"/><Relationship Id="rId28" Type="http://schemas.openxmlformats.org/officeDocument/2006/relationships/hyperlink" Target="mailto:a.horavova@seznam.cz" TargetMode="External"/><Relationship Id="rId36" Type="http://schemas.openxmlformats.org/officeDocument/2006/relationships/hyperlink" Target="https://www.google.com/url?sa=i&amp;url=https://cs.wikipedia.org/wiki/Klemens_Wenzel_von_Metternich&amp;psig=AOvVaw3AGNF36nM4A6DQbIhWlRbe&amp;ust=1590128706781000&amp;source=images&amp;cd=vfe&amp;ved=0CAIQjRxqFwoTCOjCn-W2xOkCFQAAAAAdAAAAABAD" TargetMode="External"/><Relationship Id="rId10" Type="http://schemas.openxmlformats.org/officeDocument/2006/relationships/hyperlink" Target="mailto:ivamik7@gmail.com" TargetMode="External"/><Relationship Id="rId19" Type="http://schemas.openxmlformats.org/officeDocument/2006/relationships/hyperlink" Target="https://plus.rozhlas.cz/nenavideny-nebo-milovany-franz-josef-jeho-vlada-byla-mostem-mezi-starym-a-novym-744577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mik7@gmail.com" TargetMode="External"/><Relationship Id="rId14" Type="http://schemas.openxmlformats.org/officeDocument/2006/relationships/hyperlink" Target="mailto:a.%20horavova@seznam.cz" TargetMode="External"/><Relationship Id="rId22" Type="http://schemas.openxmlformats.org/officeDocument/2006/relationships/hyperlink" Target="https://www.youtube.com/watch?v=OcavW6ptQ7E" TargetMode="External"/><Relationship Id="rId27" Type="http://schemas.openxmlformats.org/officeDocument/2006/relationships/hyperlink" Target="mailto:i.karesova@seznam.cz" TargetMode="External"/><Relationship Id="rId30" Type="http://schemas.openxmlformats.org/officeDocument/2006/relationships/footer" Target="footer1.xml"/><Relationship Id="rId35" Type="http://schemas.openxmlformats.org/officeDocument/2006/relationships/image" Target="media/image3.png"/><Relationship Id="rId8" Type="http://schemas.openxmlformats.org/officeDocument/2006/relationships/hyperlink" Target="mailto:%20a.horavova@seznam.c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NxyITVv_qbE" TargetMode="External"/><Relationship Id="rId17" Type="http://schemas.openxmlformats.org/officeDocument/2006/relationships/hyperlink" Target="https://casjenprome.cz/rubrika/inspirace/kralovske-rodiny/ferdinand-i-dobrotivy-flegmaticky-cisar-pusobil-slabomyslne/" TargetMode="External"/><Relationship Id="rId25" Type="http://schemas.openxmlformats.org/officeDocument/2006/relationships/hyperlink" Target="https://www.youtube.com/watch?v=wJfabQZctmY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s://www.google.com/url?sa=i&amp;url=https://www.bejvavalo.cz/clanek/jaky-byl-cisar-frantisek-josef-i/&amp;psig=AOvVaw14Wh0cXZrTtX4hnH2DNPwt&amp;ust=1590128505348000&amp;source=images&amp;cd=vfe&amp;ved=0CAIQjRxqFwoTCLiyo4a2xOkCFQAAAAAdAAAAAB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00E2-6406-4CCB-9572-FD721A5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2088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14380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2020-05-24T19:00:00Z</cp:lastPrinted>
  <dcterms:created xsi:type="dcterms:W3CDTF">2020-05-24T19:00:00Z</dcterms:created>
  <dcterms:modified xsi:type="dcterms:W3CDTF">2020-05-24T19:00:00Z</dcterms:modified>
</cp:coreProperties>
</file>